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C3CB8" w14:textId="2C5B6FFA" w:rsidR="00E87135" w:rsidRPr="00B23AD2" w:rsidRDefault="00E87135" w:rsidP="0000309D">
      <w:pPr>
        <w:pStyle w:val="Sinespaciado"/>
        <w:jc w:val="both"/>
        <w:rPr>
          <w:rFonts w:cs="Arial"/>
          <w:sz w:val="24"/>
          <w:szCs w:val="24"/>
        </w:rPr>
      </w:pPr>
      <w:r w:rsidRPr="00B23AD2">
        <w:rPr>
          <w:rFonts w:cs="Arial"/>
          <w:sz w:val="24"/>
          <w:szCs w:val="24"/>
        </w:rPr>
        <w:t xml:space="preserve">Palmira, </w:t>
      </w:r>
      <w:r w:rsidR="006C20C1" w:rsidRPr="00B23AD2">
        <w:rPr>
          <w:rFonts w:cs="Arial"/>
          <w:sz w:val="24"/>
          <w:szCs w:val="24"/>
        </w:rPr>
        <w:fldChar w:fldCharType="begin"/>
      </w:r>
      <w:r w:rsidR="006C20C1" w:rsidRPr="00B23AD2">
        <w:rPr>
          <w:rFonts w:cs="Arial"/>
          <w:sz w:val="24"/>
          <w:szCs w:val="24"/>
        </w:rPr>
        <w:instrText xml:space="preserve"> MERGEFIELD FECHA_INICIAL_DOCUMENTO </w:instrText>
      </w:r>
      <w:r w:rsidR="006C20C1" w:rsidRPr="00B23AD2">
        <w:rPr>
          <w:rFonts w:cs="Arial"/>
          <w:sz w:val="24"/>
          <w:szCs w:val="24"/>
        </w:rPr>
        <w:fldChar w:fldCharType="separate"/>
      </w:r>
      <w:r w:rsidR="00A36339" w:rsidRPr="00B23AD2">
        <w:rPr>
          <w:rFonts w:cs="Arial"/>
          <w:noProof/>
          <w:sz w:val="24"/>
          <w:szCs w:val="24"/>
        </w:rPr>
        <w:t>20 de Septiembre de 2024</w:t>
      </w:r>
      <w:r w:rsidR="006C20C1" w:rsidRPr="00B23AD2">
        <w:rPr>
          <w:rFonts w:cs="Arial"/>
          <w:sz w:val="24"/>
          <w:szCs w:val="24"/>
        </w:rPr>
        <w:fldChar w:fldCharType="end"/>
      </w:r>
    </w:p>
    <w:p w14:paraId="5BD22F8A" w14:textId="77777777" w:rsidR="00E87135" w:rsidRPr="00B23AD2" w:rsidRDefault="00E87135" w:rsidP="0000309D">
      <w:pPr>
        <w:pStyle w:val="Sinespaciado"/>
        <w:jc w:val="both"/>
        <w:rPr>
          <w:rFonts w:cs="Arial"/>
          <w:sz w:val="24"/>
          <w:szCs w:val="24"/>
        </w:rPr>
      </w:pPr>
    </w:p>
    <w:p w14:paraId="2976B307" w14:textId="77777777" w:rsidR="00E87135" w:rsidRPr="00B23AD2" w:rsidRDefault="00E87135" w:rsidP="0000309D">
      <w:pPr>
        <w:pStyle w:val="Sinespaciado"/>
        <w:jc w:val="both"/>
        <w:rPr>
          <w:rFonts w:cs="Arial"/>
          <w:sz w:val="24"/>
          <w:szCs w:val="24"/>
        </w:rPr>
      </w:pPr>
      <w:r w:rsidRPr="00B23AD2">
        <w:rPr>
          <w:rFonts w:cs="Arial"/>
          <w:sz w:val="24"/>
          <w:szCs w:val="24"/>
        </w:rPr>
        <w:t>Señor (a)</w:t>
      </w:r>
    </w:p>
    <w:p w14:paraId="12588018" w14:textId="499C9CAF" w:rsidR="006C20C1" w:rsidRPr="00B23AD2" w:rsidRDefault="006C20C1" w:rsidP="0000309D">
      <w:pPr>
        <w:pStyle w:val="Sinespaciado"/>
        <w:jc w:val="both"/>
        <w:rPr>
          <w:rFonts w:cs="Arial"/>
          <w:b/>
          <w:noProof/>
          <w:sz w:val="24"/>
          <w:szCs w:val="24"/>
        </w:rPr>
      </w:pPr>
      <w:r w:rsidRPr="00B23AD2">
        <w:rPr>
          <w:rFonts w:cs="Arial"/>
          <w:b/>
          <w:noProof/>
          <w:sz w:val="24"/>
          <w:szCs w:val="24"/>
        </w:rPr>
        <w:fldChar w:fldCharType="begin"/>
      </w:r>
      <w:r w:rsidRPr="00B23AD2">
        <w:rPr>
          <w:rFonts w:cs="Arial"/>
          <w:b/>
          <w:noProof/>
          <w:sz w:val="24"/>
          <w:szCs w:val="24"/>
        </w:rPr>
        <w:instrText xml:space="preserve"> MERGEFIELD NOMBRE_CONTRATISTA </w:instrText>
      </w:r>
      <w:r w:rsidRPr="00B23AD2">
        <w:rPr>
          <w:rFonts w:cs="Arial"/>
          <w:b/>
          <w:noProof/>
          <w:sz w:val="24"/>
          <w:szCs w:val="24"/>
        </w:rPr>
        <w:fldChar w:fldCharType="separate"/>
      </w:r>
      <w:r w:rsidR="00A36339" w:rsidRPr="00B23AD2">
        <w:rPr>
          <w:rFonts w:cs="Arial"/>
          <w:b/>
          <w:noProof/>
          <w:sz w:val="24"/>
          <w:szCs w:val="24"/>
        </w:rPr>
        <w:t>JORGE HUMBERTO TORRES ARANA</w:t>
      </w:r>
      <w:r w:rsidRPr="00B23AD2">
        <w:rPr>
          <w:rFonts w:cs="Arial"/>
          <w:b/>
          <w:noProof/>
          <w:sz w:val="24"/>
          <w:szCs w:val="24"/>
        </w:rPr>
        <w:fldChar w:fldCharType="end"/>
      </w:r>
    </w:p>
    <w:p w14:paraId="656F9979" w14:textId="20AC8B1B" w:rsidR="006C20C1" w:rsidRPr="00B23AD2" w:rsidRDefault="00E87135" w:rsidP="0000309D">
      <w:pPr>
        <w:pStyle w:val="Sinespaciado"/>
        <w:jc w:val="both"/>
        <w:rPr>
          <w:rFonts w:cs="Arial"/>
          <w:sz w:val="24"/>
          <w:szCs w:val="24"/>
        </w:rPr>
      </w:pPr>
      <w:r w:rsidRPr="00B23AD2">
        <w:rPr>
          <w:rFonts w:cs="Arial"/>
          <w:sz w:val="24"/>
          <w:szCs w:val="24"/>
        </w:rPr>
        <w:t>CC. No</w:t>
      </w:r>
      <w:bookmarkStart w:id="0" w:name="_Hlk156574730"/>
      <w:r w:rsidRPr="00B23AD2">
        <w:rPr>
          <w:rFonts w:cs="Arial"/>
          <w:sz w:val="24"/>
          <w:szCs w:val="24"/>
        </w:rPr>
        <w:t xml:space="preserve">. </w:t>
      </w:r>
      <w:bookmarkEnd w:id="0"/>
      <w:r w:rsidR="006C20C1" w:rsidRPr="00B23AD2">
        <w:rPr>
          <w:rFonts w:cs="Arial"/>
          <w:sz w:val="24"/>
          <w:szCs w:val="24"/>
        </w:rPr>
        <w:fldChar w:fldCharType="begin"/>
      </w:r>
      <w:r w:rsidR="006C20C1" w:rsidRPr="00B23AD2">
        <w:rPr>
          <w:rFonts w:cs="Arial"/>
          <w:sz w:val="24"/>
          <w:szCs w:val="24"/>
        </w:rPr>
        <w:instrText xml:space="preserve"> MERGEFIELD IDENTIFICACION </w:instrText>
      </w:r>
      <w:r w:rsidR="006C20C1" w:rsidRPr="00B23AD2">
        <w:rPr>
          <w:rFonts w:cs="Arial"/>
          <w:sz w:val="24"/>
          <w:szCs w:val="24"/>
        </w:rPr>
        <w:fldChar w:fldCharType="separate"/>
      </w:r>
      <w:r w:rsidR="00A36339" w:rsidRPr="00B23AD2">
        <w:rPr>
          <w:rFonts w:cs="Arial"/>
          <w:noProof/>
          <w:sz w:val="24"/>
          <w:szCs w:val="24"/>
        </w:rPr>
        <w:t>16360059</w:t>
      </w:r>
      <w:r w:rsidR="006C20C1" w:rsidRPr="00B23AD2">
        <w:rPr>
          <w:rFonts w:cs="Arial"/>
          <w:sz w:val="24"/>
          <w:szCs w:val="24"/>
        </w:rPr>
        <w:fldChar w:fldCharType="end"/>
      </w:r>
    </w:p>
    <w:p w14:paraId="6A25907D" w14:textId="01FCB22F" w:rsidR="00236BC7" w:rsidRPr="00B23AD2" w:rsidRDefault="006C20C1" w:rsidP="0000309D">
      <w:pPr>
        <w:pStyle w:val="Sinespaciado"/>
        <w:jc w:val="both"/>
        <w:rPr>
          <w:rFonts w:cs="Arial"/>
          <w:noProof/>
          <w:sz w:val="24"/>
          <w:szCs w:val="24"/>
        </w:rPr>
      </w:pPr>
      <w:r w:rsidRPr="00B23AD2">
        <w:rPr>
          <w:rFonts w:cs="Arial"/>
          <w:noProof/>
          <w:sz w:val="24"/>
          <w:szCs w:val="24"/>
        </w:rPr>
        <w:fldChar w:fldCharType="begin"/>
      </w:r>
      <w:r w:rsidRPr="00B23AD2">
        <w:rPr>
          <w:rFonts w:cs="Arial"/>
          <w:noProof/>
          <w:sz w:val="24"/>
          <w:szCs w:val="24"/>
        </w:rPr>
        <w:instrText xml:space="preserve"> MERGEFIELD CORREO_ELECTRONICO </w:instrText>
      </w:r>
      <w:r w:rsidRPr="00B23AD2">
        <w:rPr>
          <w:rFonts w:cs="Arial"/>
          <w:noProof/>
          <w:sz w:val="24"/>
          <w:szCs w:val="24"/>
        </w:rPr>
        <w:fldChar w:fldCharType="separate"/>
      </w:r>
      <w:r w:rsidR="00A36339" w:rsidRPr="00B23AD2">
        <w:rPr>
          <w:rFonts w:cs="Arial"/>
          <w:noProof/>
          <w:sz w:val="24"/>
          <w:szCs w:val="24"/>
        </w:rPr>
        <w:t>jorgehumbertotorresarana2@gmail.com</w:t>
      </w:r>
      <w:r w:rsidRPr="00B23AD2">
        <w:rPr>
          <w:rFonts w:cs="Arial"/>
          <w:noProof/>
          <w:sz w:val="24"/>
          <w:szCs w:val="24"/>
        </w:rPr>
        <w:fldChar w:fldCharType="end"/>
      </w:r>
    </w:p>
    <w:p w14:paraId="4AFBB82C" w14:textId="4BBD03C6" w:rsidR="006C20C1" w:rsidRPr="00B23AD2" w:rsidRDefault="006C20C1" w:rsidP="0000309D">
      <w:pPr>
        <w:pStyle w:val="Sinespaciado"/>
        <w:jc w:val="both"/>
        <w:rPr>
          <w:rFonts w:cs="Arial"/>
          <w:sz w:val="24"/>
          <w:szCs w:val="24"/>
        </w:rPr>
      </w:pPr>
      <w:r w:rsidRPr="00B23AD2">
        <w:rPr>
          <w:rFonts w:cs="Arial"/>
          <w:sz w:val="24"/>
          <w:szCs w:val="24"/>
        </w:rPr>
        <w:fldChar w:fldCharType="begin"/>
      </w:r>
      <w:r w:rsidRPr="00B23AD2">
        <w:rPr>
          <w:rFonts w:cs="Arial"/>
          <w:sz w:val="24"/>
          <w:szCs w:val="24"/>
        </w:rPr>
        <w:instrText xml:space="preserve"> MERGEFIELD DIRECCION </w:instrText>
      </w:r>
      <w:r w:rsidRPr="00B23AD2">
        <w:rPr>
          <w:rFonts w:cs="Arial"/>
          <w:sz w:val="24"/>
          <w:szCs w:val="24"/>
        </w:rPr>
        <w:fldChar w:fldCharType="separate"/>
      </w:r>
      <w:r w:rsidR="00A36339" w:rsidRPr="00B23AD2">
        <w:rPr>
          <w:rFonts w:cs="Arial"/>
          <w:noProof/>
          <w:sz w:val="24"/>
          <w:szCs w:val="24"/>
        </w:rPr>
        <w:t>CARRERA 39 42 360 conjunto residencial mulino</w:t>
      </w:r>
      <w:r w:rsidRPr="00B23AD2">
        <w:rPr>
          <w:rFonts w:cs="Arial"/>
          <w:sz w:val="24"/>
          <w:szCs w:val="24"/>
        </w:rPr>
        <w:fldChar w:fldCharType="end"/>
      </w:r>
    </w:p>
    <w:p w14:paraId="30702E7E" w14:textId="4212517A" w:rsidR="00F1743C" w:rsidRPr="00B23AD2" w:rsidRDefault="006C20C1" w:rsidP="0000309D">
      <w:pPr>
        <w:pStyle w:val="Sinespaciado"/>
        <w:jc w:val="both"/>
        <w:rPr>
          <w:rFonts w:cs="Arial"/>
          <w:sz w:val="24"/>
          <w:szCs w:val="24"/>
        </w:rPr>
      </w:pPr>
      <w:r w:rsidRPr="00B23AD2">
        <w:rPr>
          <w:rFonts w:cs="Arial"/>
          <w:sz w:val="24"/>
          <w:szCs w:val="24"/>
        </w:rPr>
        <w:fldChar w:fldCharType="begin"/>
      </w:r>
      <w:r w:rsidRPr="00B23AD2">
        <w:rPr>
          <w:rFonts w:cs="Arial"/>
          <w:sz w:val="24"/>
          <w:szCs w:val="24"/>
        </w:rPr>
        <w:instrText xml:space="preserve"> MERGEFIELD CIUDAD_DE_RESIDENCIA </w:instrText>
      </w:r>
      <w:r w:rsidRPr="00B23AD2">
        <w:rPr>
          <w:rFonts w:cs="Arial"/>
          <w:sz w:val="24"/>
          <w:szCs w:val="24"/>
        </w:rPr>
        <w:fldChar w:fldCharType="separate"/>
      </w:r>
      <w:r w:rsidR="00A36339" w:rsidRPr="00B23AD2">
        <w:rPr>
          <w:rFonts w:cs="Arial"/>
          <w:noProof/>
          <w:sz w:val="24"/>
          <w:szCs w:val="24"/>
        </w:rPr>
        <w:t>Palmira (Valle)</w:t>
      </w:r>
      <w:r w:rsidRPr="00B23AD2">
        <w:rPr>
          <w:rFonts w:cs="Arial"/>
          <w:sz w:val="24"/>
          <w:szCs w:val="24"/>
        </w:rPr>
        <w:fldChar w:fldCharType="end"/>
      </w:r>
      <w:r w:rsidR="005C2C44" w:rsidRPr="00B23AD2">
        <w:rPr>
          <w:rFonts w:cs="Arial"/>
          <w:sz w:val="24"/>
          <w:szCs w:val="24"/>
        </w:rPr>
        <w:t xml:space="preserve"> </w:t>
      </w:r>
    </w:p>
    <w:p w14:paraId="5AB46C24" w14:textId="77777777" w:rsidR="00E87135" w:rsidRPr="00B23AD2" w:rsidRDefault="00E87135" w:rsidP="0000309D">
      <w:pPr>
        <w:pStyle w:val="Sinespaciado"/>
        <w:jc w:val="both"/>
        <w:rPr>
          <w:rFonts w:cs="Arial"/>
          <w:sz w:val="24"/>
          <w:szCs w:val="24"/>
        </w:rPr>
      </w:pPr>
      <w:r w:rsidRPr="00B23AD2">
        <w:rPr>
          <w:rFonts w:cs="Arial"/>
          <w:sz w:val="24"/>
          <w:szCs w:val="24"/>
        </w:rPr>
        <w:t>La Ciudad</w:t>
      </w:r>
    </w:p>
    <w:p w14:paraId="56A58F26" w14:textId="77777777" w:rsidR="00E87135" w:rsidRPr="00B23AD2" w:rsidRDefault="00E87135" w:rsidP="0000309D">
      <w:pPr>
        <w:pStyle w:val="Sinespaciado"/>
        <w:jc w:val="both"/>
        <w:rPr>
          <w:rFonts w:cs="Arial"/>
          <w:sz w:val="24"/>
          <w:szCs w:val="24"/>
        </w:rPr>
      </w:pPr>
    </w:p>
    <w:p w14:paraId="28717820" w14:textId="77777777" w:rsidR="00E87135" w:rsidRPr="00B23AD2" w:rsidRDefault="00E87135" w:rsidP="0000309D">
      <w:pPr>
        <w:pStyle w:val="Sinespaciado"/>
        <w:jc w:val="both"/>
        <w:rPr>
          <w:rFonts w:cs="Arial"/>
          <w:b/>
          <w:sz w:val="24"/>
          <w:szCs w:val="24"/>
        </w:rPr>
      </w:pPr>
      <w:r w:rsidRPr="00B23AD2">
        <w:rPr>
          <w:rFonts w:cs="Arial"/>
          <w:b/>
          <w:sz w:val="24"/>
          <w:szCs w:val="24"/>
        </w:rPr>
        <w:t>ASUNTO: SOLICITUD DE PROPUESTA</w:t>
      </w:r>
    </w:p>
    <w:p w14:paraId="241A3CDE" w14:textId="77777777" w:rsidR="00E87135" w:rsidRPr="00B23AD2" w:rsidRDefault="00E87135" w:rsidP="0000309D">
      <w:pPr>
        <w:pStyle w:val="Sinespaciado"/>
        <w:jc w:val="both"/>
        <w:rPr>
          <w:rFonts w:cs="Arial"/>
          <w:b/>
          <w:sz w:val="24"/>
          <w:szCs w:val="24"/>
        </w:rPr>
      </w:pPr>
    </w:p>
    <w:p w14:paraId="1D9DD0F0" w14:textId="77777777" w:rsidR="00E87135" w:rsidRPr="00B23AD2" w:rsidRDefault="00E87135" w:rsidP="0000309D">
      <w:pPr>
        <w:pStyle w:val="Sinespaciado"/>
        <w:jc w:val="both"/>
        <w:rPr>
          <w:rFonts w:cs="Arial"/>
          <w:sz w:val="24"/>
          <w:szCs w:val="24"/>
        </w:rPr>
      </w:pPr>
      <w:r w:rsidRPr="00B23AD2">
        <w:rPr>
          <w:rFonts w:cs="Arial"/>
          <w:sz w:val="24"/>
          <w:szCs w:val="24"/>
        </w:rPr>
        <w:t>Cordial saludo.</w:t>
      </w:r>
    </w:p>
    <w:p w14:paraId="4A655B2F" w14:textId="77777777" w:rsidR="00E87135" w:rsidRPr="00B23AD2" w:rsidRDefault="00E87135" w:rsidP="0000309D">
      <w:pPr>
        <w:pStyle w:val="Sinespaciado"/>
        <w:jc w:val="both"/>
        <w:rPr>
          <w:rFonts w:cs="Arial"/>
          <w:sz w:val="24"/>
          <w:szCs w:val="24"/>
        </w:rPr>
      </w:pPr>
    </w:p>
    <w:p w14:paraId="2D67E54E" w14:textId="5D7E7DBA" w:rsidR="007D6C55" w:rsidRPr="00B23AD2" w:rsidRDefault="00E87135" w:rsidP="0000309D">
      <w:pPr>
        <w:pStyle w:val="Sinespaciado"/>
        <w:jc w:val="both"/>
        <w:rPr>
          <w:rFonts w:eastAsia="Arial Narrow" w:cs="Arial Narrow"/>
        </w:rPr>
      </w:pPr>
      <w:r w:rsidRPr="00B23AD2">
        <w:rPr>
          <w:rFonts w:cs="Arial"/>
          <w:sz w:val="24"/>
          <w:szCs w:val="24"/>
        </w:rPr>
        <w:t xml:space="preserve">El </w:t>
      </w:r>
      <w:r w:rsidR="007D6C55" w:rsidRPr="00B23AD2">
        <w:rPr>
          <w:sz w:val="24"/>
        </w:rPr>
        <w:t>Instituto Municipal del Deporte y la Recreación de Palmira IMDER – PALMIRA</w:t>
      </w:r>
      <w:r w:rsidR="007D6C55" w:rsidRPr="00B23AD2">
        <w:rPr>
          <w:rFonts w:eastAsia="Arial Narrow" w:cs="Arial Narrow"/>
          <w:sz w:val="24"/>
          <w:szCs w:val="24"/>
        </w:rPr>
        <w:t>.</w:t>
      </w:r>
      <w:r w:rsidRPr="00B23AD2">
        <w:rPr>
          <w:rFonts w:cs="Arial"/>
          <w:sz w:val="24"/>
          <w:szCs w:val="24"/>
        </w:rPr>
        <w:t xml:space="preserve">, requiere contratar el siguiente objeto contractual: </w:t>
      </w:r>
      <w:r w:rsidR="006C20C1" w:rsidRPr="00B23AD2">
        <w:rPr>
          <w:rFonts w:eastAsia="Arial Narrow" w:cs="Arial Narrow"/>
        </w:rPr>
        <w:fldChar w:fldCharType="begin"/>
      </w:r>
      <w:r w:rsidR="006C20C1" w:rsidRPr="00B23AD2">
        <w:rPr>
          <w:rFonts w:eastAsia="Arial Narrow" w:cs="Arial Narrow"/>
        </w:rPr>
        <w:instrText xml:space="preserve"> MERGEFIELD OBJETO </w:instrText>
      </w:r>
      <w:r w:rsidR="006C20C1" w:rsidRPr="00B23AD2">
        <w:rPr>
          <w:rFonts w:eastAsia="Arial Narrow" w:cs="Arial Narrow"/>
        </w:rPr>
        <w:fldChar w:fldCharType="separate"/>
      </w:r>
      <w:r w:rsidR="00A36339" w:rsidRPr="00B23AD2">
        <w:rPr>
          <w:rFonts w:eastAsia="Arial Narrow" w:cs="Arial Narrow"/>
          <w:noProof/>
        </w:rPr>
        <w:t>PRESTACION DE SERVICIOS PROFESIONALES COMO INGENIERO CIVIL EN EL INSTITUTO MUNICIPAL DEL DEPORTE Y LA RECREACION DE PALMIRA - IMDERPALMIRA, CON EL FIN DE EMITIR CONCEPTO TECNICO DENTRO DEL PROCESO DE INTERVENTORIA 009-2023 Y DAR APOYO A LA SUPERVISION DENTRO DEL CONTRATO DE ESTUDIOS Y DISEÑOS PARA EL MEJORAMIENTO DE LA INFRAESTRUCTURA DEPORTIVA.</w:t>
      </w:r>
      <w:r w:rsidR="006C20C1" w:rsidRPr="00B23AD2">
        <w:rPr>
          <w:rFonts w:eastAsia="Arial Narrow" w:cs="Arial Narrow"/>
        </w:rPr>
        <w:fldChar w:fldCharType="end"/>
      </w:r>
      <w:r w:rsidR="00655720" w:rsidRPr="00B23AD2">
        <w:rPr>
          <w:rFonts w:eastAsia="Arial Narrow" w:cs="Arial Narrow"/>
        </w:rPr>
        <w:t>.</w:t>
      </w:r>
    </w:p>
    <w:p w14:paraId="05D4A2E7" w14:textId="77777777" w:rsidR="00DA6A7B" w:rsidRPr="00B23AD2" w:rsidRDefault="00DA6A7B" w:rsidP="0000309D">
      <w:pPr>
        <w:pStyle w:val="Sinespaciado"/>
        <w:jc w:val="both"/>
        <w:rPr>
          <w:rFonts w:cs="Arial"/>
          <w:sz w:val="24"/>
          <w:szCs w:val="24"/>
        </w:rPr>
      </w:pPr>
    </w:p>
    <w:p w14:paraId="497A28EC" w14:textId="77777777" w:rsidR="00E87135" w:rsidRPr="00B23AD2" w:rsidRDefault="00E87135" w:rsidP="0000309D">
      <w:pPr>
        <w:pStyle w:val="Sinespaciado"/>
        <w:jc w:val="both"/>
        <w:rPr>
          <w:rFonts w:cs="Arial"/>
          <w:sz w:val="24"/>
          <w:szCs w:val="24"/>
        </w:rPr>
      </w:pPr>
      <w:r w:rsidRPr="00B23AD2">
        <w:rPr>
          <w:rFonts w:cs="Arial"/>
          <w:sz w:val="24"/>
          <w:szCs w:val="24"/>
        </w:rPr>
        <w:t>De acuerdo con lo anterior, se solicita presentar su propuesta de servicios para llevar a cabo un proceso de selección de contratista por medio de la modalidad de contratación directa, la cual deberá ir acompañada de los siguientes documentos mínimos:</w:t>
      </w:r>
    </w:p>
    <w:p w14:paraId="6E80B7A1" w14:textId="77777777" w:rsidR="00E87135" w:rsidRPr="00B23AD2" w:rsidRDefault="00E87135" w:rsidP="0000309D">
      <w:pPr>
        <w:pStyle w:val="Sinespaciado"/>
        <w:jc w:val="both"/>
        <w:rPr>
          <w:rFonts w:cs="Arial"/>
          <w:sz w:val="24"/>
          <w:szCs w:val="24"/>
        </w:rPr>
      </w:pPr>
    </w:p>
    <w:tbl>
      <w:tblPr>
        <w:tblW w:w="9356" w:type="dxa"/>
        <w:tblInd w:w="70" w:type="dxa"/>
        <w:tblLayout w:type="fixed"/>
        <w:tblLook w:val="0400" w:firstRow="0" w:lastRow="0" w:firstColumn="0" w:lastColumn="0" w:noHBand="0" w:noVBand="1"/>
      </w:tblPr>
      <w:tblGrid>
        <w:gridCol w:w="567"/>
        <w:gridCol w:w="4598"/>
        <w:gridCol w:w="4191"/>
      </w:tblGrid>
      <w:tr w:rsidR="003F450E" w:rsidRPr="00B23AD2" w14:paraId="69CBAD98" w14:textId="77777777" w:rsidTr="00655720">
        <w:trPr>
          <w:trHeight w:val="408"/>
          <w:tblHeader/>
        </w:trPr>
        <w:tc>
          <w:tcPr>
            <w:tcW w:w="567" w:type="dxa"/>
            <w:vMerge w:val="restart"/>
            <w:tcBorders>
              <w:top w:val="single" w:sz="8" w:space="0" w:color="000000"/>
              <w:left w:val="single" w:sz="8" w:space="0" w:color="000000"/>
              <w:right w:val="single" w:sz="4" w:space="0" w:color="000000"/>
            </w:tcBorders>
            <w:tcMar>
              <w:top w:w="0" w:type="dxa"/>
              <w:left w:w="70" w:type="dxa"/>
              <w:bottom w:w="0" w:type="dxa"/>
              <w:right w:w="70" w:type="dxa"/>
            </w:tcMar>
            <w:vAlign w:val="center"/>
          </w:tcPr>
          <w:p w14:paraId="5B1189C8" w14:textId="77777777" w:rsidR="00E87135" w:rsidRPr="00B23AD2" w:rsidRDefault="00E87135" w:rsidP="00CA3F62">
            <w:pPr>
              <w:spacing w:after="0" w:line="240" w:lineRule="auto"/>
              <w:jc w:val="center"/>
              <w:rPr>
                <w:rFonts w:ascii="Calibri" w:eastAsia="Arial Narrow" w:hAnsi="Calibri" w:cs="Arial Narrow"/>
                <w:sz w:val="20"/>
                <w:szCs w:val="20"/>
              </w:rPr>
            </w:pPr>
            <w:r w:rsidRPr="00B23AD2">
              <w:rPr>
                <w:rFonts w:ascii="Calibri" w:eastAsia="Arial Narrow" w:hAnsi="Calibri" w:cs="Arial Narrow"/>
                <w:b/>
                <w:sz w:val="20"/>
                <w:szCs w:val="20"/>
              </w:rPr>
              <w:t>ITEM</w:t>
            </w:r>
          </w:p>
        </w:tc>
        <w:tc>
          <w:tcPr>
            <w:tcW w:w="4598" w:type="dxa"/>
            <w:vMerge w:val="restart"/>
            <w:tcBorders>
              <w:top w:val="single" w:sz="8" w:space="0" w:color="000000"/>
              <w:left w:val="single" w:sz="4" w:space="0" w:color="000000"/>
              <w:right w:val="single" w:sz="4" w:space="0" w:color="000000"/>
            </w:tcBorders>
            <w:tcMar>
              <w:top w:w="0" w:type="dxa"/>
              <w:left w:w="70" w:type="dxa"/>
              <w:bottom w:w="0" w:type="dxa"/>
              <w:right w:w="70" w:type="dxa"/>
            </w:tcMar>
            <w:vAlign w:val="center"/>
          </w:tcPr>
          <w:p w14:paraId="4ADFA5E2" w14:textId="77777777" w:rsidR="00E87135" w:rsidRPr="00B23AD2" w:rsidRDefault="00E87135" w:rsidP="00CA3F62">
            <w:pPr>
              <w:spacing w:after="0" w:line="240" w:lineRule="auto"/>
              <w:jc w:val="center"/>
              <w:rPr>
                <w:rFonts w:ascii="Calibri" w:eastAsia="Arial Narrow" w:hAnsi="Calibri" w:cs="Arial Narrow"/>
                <w:sz w:val="20"/>
                <w:szCs w:val="20"/>
              </w:rPr>
            </w:pPr>
            <w:r w:rsidRPr="00B23AD2">
              <w:rPr>
                <w:rFonts w:ascii="Calibri" w:eastAsia="Arial Narrow" w:hAnsi="Calibri" w:cs="Arial Narrow"/>
                <w:b/>
                <w:sz w:val="20"/>
                <w:szCs w:val="20"/>
              </w:rPr>
              <w:t>DOCUMENTOS PROPONENTE</w:t>
            </w:r>
          </w:p>
        </w:tc>
        <w:tc>
          <w:tcPr>
            <w:tcW w:w="4191" w:type="dxa"/>
            <w:vMerge w:val="restart"/>
            <w:tcBorders>
              <w:top w:val="single" w:sz="8" w:space="0" w:color="000000"/>
              <w:left w:val="single" w:sz="4" w:space="0" w:color="000000"/>
              <w:right w:val="single" w:sz="4" w:space="0" w:color="000000"/>
            </w:tcBorders>
            <w:tcMar>
              <w:top w:w="0" w:type="dxa"/>
              <w:left w:w="70" w:type="dxa"/>
              <w:bottom w:w="0" w:type="dxa"/>
              <w:right w:w="70" w:type="dxa"/>
            </w:tcMar>
            <w:vAlign w:val="center"/>
          </w:tcPr>
          <w:p w14:paraId="00EB9BFB" w14:textId="77777777" w:rsidR="00E87135" w:rsidRPr="00B23AD2" w:rsidRDefault="00E87135" w:rsidP="00CA3F62">
            <w:pPr>
              <w:spacing w:after="0" w:line="240" w:lineRule="auto"/>
              <w:jc w:val="center"/>
              <w:rPr>
                <w:rFonts w:ascii="Calibri" w:eastAsia="Arial Narrow" w:hAnsi="Calibri" w:cs="Arial Narrow"/>
                <w:sz w:val="20"/>
                <w:szCs w:val="20"/>
              </w:rPr>
            </w:pPr>
            <w:r w:rsidRPr="00B23AD2">
              <w:rPr>
                <w:rFonts w:ascii="Calibri" w:eastAsia="Arial Narrow" w:hAnsi="Calibri" w:cs="Arial Narrow"/>
                <w:b/>
                <w:sz w:val="20"/>
                <w:szCs w:val="20"/>
              </w:rPr>
              <w:t>OBSERVACIONES DEL DOCUMENTO</w:t>
            </w:r>
          </w:p>
        </w:tc>
      </w:tr>
      <w:tr w:rsidR="003F450E" w:rsidRPr="00B23AD2" w14:paraId="47606A93" w14:textId="77777777" w:rsidTr="00655720">
        <w:trPr>
          <w:trHeight w:val="244"/>
          <w:tblHeader/>
        </w:trPr>
        <w:tc>
          <w:tcPr>
            <w:tcW w:w="567" w:type="dxa"/>
            <w:vMerge/>
            <w:tcBorders>
              <w:top w:val="single" w:sz="8" w:space="0" w:color="000000"/>
              <w:left w:val="single" w:sz="8" w:space="0" w:color="000000"/>
              <w:right w:val="single" w:sz="4" w:space="0" w:color="000000"/>
            </w:tcBorders>
            <w:tcMar>
              <w:top w:w="0" w:type="dxa"/>
              <w:left w:w="70" w:type="dxa"/>
              <w:bottom w:w="0" w:type="dxa"/>
              <w:right w:w="70" w:type="dxa"/>
            </w:tcMar>
            <w:vAlign w:val="center"/>
          </w:tcPr>
          <w:p w14:paraId="45CF9003" w14:textId="77777777" w:rsidR="00E87135" w:rsidRPr="00B23AD2" w:rsidRDefault="00E87135" w:rsidP="00CA3F62">
            <w:pPr>
              <w:pBdr>
                <w:top w:val="nil"/>
                <w:left w:val="nil"/>
                <w:bottom w:val="nil"/>
                <w:right w:val="nil"/>
                <w:between w:val="nil"/>
              </w:pBdr>
              <w:spacing w:after="0" w:line="240" w:lineRule="auto"/>
              <w:rPr>
                <w:rFonts w:ascii="Calibri" w:eastAsia="Arial Narrow" w:hAnsi="Calibri" w:cs="Arial Narrow"/>
                <w:sz w:val="20"/>
                <w:szCs w:val="20"/>
              </w:rPr>
            </w:pPr>
          </w:p>
        </w:tc>
        <w:tc>
          <w:tcPr>
            <w:tcW w:w="4598" w:type="dxa"/>
            <w:vMerge/>
            <w:tcBorders>
              <w:top w:val="single" w:sz="8" w:space="0" w:color="000000"/>
              <w:left w:val="single" w:sz="4" w:space="0" w:color="000000"/>
              <w:right w:val="single" w:sz="4" w:space="0" w:color="000000"/>
            </w:tcBorders>
            <w:tcMar>
              <w:top w:w="0" w:type="dxa"/>
              <w:left w:w="70" w:type="dxa"/>
              <w:bottom w:w="0" w:type="dxa"/>
              <w:right w:w="70" w:type="dxa"/>
            </w:tcMar>
            <w:vAlign w:val="center"/>
          </w:tcPr>
          <w:p w14:paraId="46D4A8B1" w14:textId="77777777" w:rsidR="00E87135" w:rsidRPr="00B23AD2" w:rsidRDefault="00E87135" w:rsidP="00CA3F62">
            <w:pPr>
              <w:pBdr>
                <w:top w:val="nil"/>
                <w:left w:val="nil"/>
                <w:bottom w:val="nil"/>
                <w:right w:val="nil"/>
                <w:between w:val="nil"/>
              </w:pBdr>
              <w:spacing w:after="0" w:line="240" w:lineRule="auto"/>
              <w:rPr>
                <w:rFonts w:ascii="Calibri" w:eastAsia="Arial Narrow" w:hAnsi="Calibri" w:cs="Arial Narrow"/>
                <w:sz w:val="20"/>
                <w:szCs w:val="20"/>
              </w:rPr>
            </w:pPr>
          </w:p>
        </w:tc>
        <w:tc>
          <w:tcPr>
            <w:tcW w:w="4191" w:type="dxa"/>
            <w:vMerge/>
            <w:tcBorders>
              <w:top w:val="single" w:sz="8" w:space="0" w:color="000000"/>
              <w:left w:val="single" w:sz="4" w:space="0" w:color="000000"/>
              <w:right w:val="single" w:sz="4" w:space="0" w:color="000000"/>
            </w:tcBorders>
            <w:tcMar>
              <w:top w:w="0" w:type="dxa"/>
              <w:left w:w="70" w:type="dxa"/>
              <w:bottom w:w="0" w:type="dxa"/>
              <w:right w:w="70" w:type="dxa"/>
            </w:tcMar>
            <w:vAlign w:val="center"/>
          </w:tcPr>
          <w:p w14:paraId="675873D4" w14:textId="77777777" w:rsidR="00E87135" w:rsidRPr="00B23AD2" w:rsidRDefault="00E87135" w:rsidP="00CA3F62">
            <w:pPr>
              <w:pBdr>
                <w:top w:val="nil"/>
                <w:left w:val="nil"/>
                <w:bottom w:val="nil"/>
                <w:right w:val="nil"/>
                <w:between w:val="nil"/>
              </w:pBdr>
              <w:spacing w:after="0" w:line="240" w:lineRule="auto"/>
              <w:rPr>
                <w:rFonts w:ascii="Calibri" w:eastAsia="Arial Narrow" w:hAnsi="Calibri" w:cs="Arial Narrow"/>
                <w:sz w:val="20"/>
                <w:szCs w:val="20"/>
              </w:rPr>
            </w:pPr>
          </w:p>
        </w:tc>
      </w:tr>
      <w:tr w:rsidR="003F450E" w:rsidRPr="00B23AD2" w14:paraId="017793D1" w14:textId="77777777" w:rsidTr="00655720">
        <w:trPr>
          <w:trHeight w:val="285"/>
        </w:trPr>
        <w:tc>
          <w:tcPr>
            <w:tcW w:w="567" w:type="dxa"/>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tcPr>
          <w:p w14:paraId="58E56C15" w14:textId="77777777" w:rsidR="00E87135" w:rsidRPr="00B23AD2" w:rsidRDefault="00E87135" w:rsidP="00CA3F62">
            <w:pPr>
              <w:spacing w:after="0" w:line="240" w:lineRule="auto"/>
              <w:jc w:val="center"/>
              <w:rPr>
                <w:rFonts w:ascii="Calibri" w:eastAsia="Arial Narrow" w:hAnsi="Calibri" w:cs="Arial Narrow"/>
                <w:sz w:val="20"/>
                <w:szCs w:val="20"/>
              </w:rPr>
            </w:pPr>
            <w:r w:rsidRPr="00B23AD2">
              <w:rPr>
                <w:rFonts w:ascii="Calibri" w:eastAsia="Arial Narrow" w:hAnsi="Calibri" w:cs="Arial Narrow"/>
                <w:b/>
                <w:sz w:val="20"/>
                <w:szCs w:val="20"/>
              </w:rPr>
              <w:t>7</w:t>
            </w:r>
          </w:p>
        </w:tc>
        <w:tc>
          <w:tcPr>
            <w:tcW w:w="459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47043EF" w14:textId="77777777" w:rsidR="00E87135" w:rsidRPr="00B23AD2" w:rsidRDefault="00E87135" w:rsidP="00CA3F62">
            <w:pPr>
              <w:spacing w:after="0" w:line="240" w:lineRule="auto"/>
              <w:rPr>
                <w:rFonts w:ascii="Calibri" w:eastAsia="Arial Narrow" w:hAnsi="Calibri" w:cs="Arial Narrow"/>
                <w:sz w:val="20"/>
                <w:szCs w:val="20"/>
              </w:rPr>
            </w:pPr>
            <w:r w:rsidRPr="00B23AD2">
              <w:rPr>
                <w:rFonts w:ascii="Calibri" w:eastAsia="Arial Narrow" w:hAnsi="Calibri" w:cs="Arial Narrow"/>
                <w:sz w:val="20"/>
                <w:szCs w:val="20"/>
              </w:rPr>
              <w:t>PROPUESTA DE PRESTACIÓN DE SERVICIOS</w:t>
            </w: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1EB0DA8"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 xml:space="preserve">Propuesta </w:t>
            </w:r>
            <w:r w:rsidR="001D6AB4" w:rsidRPr="00B23AD2">
              <w:rPr>
                <w:rFonts w:ascii="Calibri" w:eastAsia="Arial Narrow" w:hAnsi="Calibri" w:cs="Arial Narrow"/>
                <w:sz w:val="20"/>
                <w:szCs w:val="20"/>
              </w:rPr>
              <w:t>de</w:t>
            </w:r>
            <w:r w:rsidR="00706B93" w:rsidRPr="00B23AD2">
              <w:rPr>
                <w:rFonts w:ascii="Calibri" w:eastAsia="Arial Narrow" w:hAnsi="Calibri" w:cs="Arial Narrow"/>
                <w:sz w:val="20"/>
                <w:szCs w:val="20"/>
              </w:rPr>
              <w:t xml:space="preserve">l </w:t>
            </w:r>
            <w:r w:rsidR="001D6AB4" w:rsidRPr="00B23AD2">
              <w:rPr>
                <w:rFonts w:ascii="Calibri" w:eastAsia="Arial Narrow" w:hAnsi="Calibri" w:cs="Arial Narrow"/>
                <w:sz w:val="20"/>
                <w:szCs w:val="20"/>
              </w:rPr>
              <w:t>proponente debidamente</w:t>
            </w:r>
            <w:r w:rsidR="00706B93" w:rsidRPr="00B23AD2">
              <w:rPr>
                <w:rFonts w:ascii="Calibri" w:eastAsia="Arial Narrow" w:hAnsi="Calibri" w:cs="Arial Narrow"/>
                <w:sz w:val="20"/>
                <w:szCs w:val="20"/>
              </w:rPr>
              <w:t xml:space="preserve"> </w:t>
            </w:r>
            <w:r w:rsidR="001D6AB4" w:rsidRPr="00B23AD2">
              <w:rPr>
                <w:rFonts w:ascii="Calibri" w:eastAsia="Arial Narrow" w:hAnsi="Calibri" w:cs="Arial Narrow"/>
                <w:sz w:val="20"/>
                <w:szCs w:val="20"/>
              </w:rPr>
              <w:t>firmada</w:t>
            </w:r>
          </w:p>
        </w:tc>
      </w:tr>
      <w:tr w:rsidR="003F450E" w:rsidRPr="00B23AD2" w14:paraId="1CF3CC01" w14:textId="77777777" w:rsidTr="00655720">
        <w:trPr>
          <w:trHeight w:val="243"/>
        </w:trPr>
        <w:tc>
          <w:tcPr>
            <w:tcW w:w="567" w:type="dxa"/>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tcPr>
          <w:p w14:paraId="636E6BBA" w14:textId="77777777" w:rsidR="00E87135" w:rsidRPr="00B23AD2" w:rsidRDefault="00E87135" w:rsidP="00CA3F62">
            <w:pPr>
              <w:spacing w:after="0" w:line="240" w:lineRule="auto"/>
              <w:jc w:val="center"/>
              <w:rPr>
                <w:rFonts w:ascii="Calibri" w:eastAsia="Arial Narrow" w:hAnsi="Calibri" w:cs="Arial Narrow"/>
                <w:sz w:val="20"/>
                <w:szCs w:val="20"/>
              </w:rPr>
            </w:pPr>
            <w:r w:rsidRPr="00B23AD2">
              <w:rPr>
                <w:rFonts w:ascii="Calibri" w:eastAsia="Arial Narrow" w:hAnsi="Calibri" w:cs="Arial Narrow"/>
                <w:b/>
                <w:sz w:val="20"/>
                <w:szCs w:val="20"/>
              </w:rPr>
              <w:t>8</w:t>
            </w:r>
          </w:p>
        </w:tc>
        <w:tc>
          <w:tcPr>
            <w:tcW w:w="459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E279E42" w14:textId="77777777" w:rsidR="00E87135" w:rsidRPr="00B23AD2" w:rsidRDefault="00E87135" w:rsidP="00CA3F62">
            <w:pPr>
              <w:spacing w:after="0" w:line="240" w:lineRule="auto"/>
              <w:rPr>
                <w:rFonts w:ascii="Calibri" w:eastAsia="Arial Narrow" w:hAnsi="Calibri" w:cs="Arial Narrow"/>
                <w:sz w:val="20"/>
                <w:szCs w:val="20"/>
              </w:rPr>
            </w:pPr>
            <w:r w:rsidRPr="00B23AD2">
              <w:rPr>
                <w:rFonts w:ascii="Calibri" w:eastAsia="Arial Narrow" w:hAnsi="Calibri" w:cs="Arial Narrow"/>
                <w:sz w:val="20"/>
                <w:szCs w:val="20"/>
              </w:rPr>
              <w:t>FORMATO ÚNICO HOJA DE VIDA (SIGEP II) ACTUALIZADA Y VALIDADA POR PLANEACIÓN</w:t>
            </w: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0EF0731"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Hoja de vida firmada con fecha actualizada</w:t>
            </w:r>
          </w:p>
        </w:tc>
      </w:tr>
      <w:tr w:rsidR="003F450E" w:rsidRPr="00B23AD2" w14:paraId="6983C33B" w14:textId="77777777" w:rsidTr="00655720">
        <w:trPr>
          <w:trHeight w:val="698"/>
        </w:trPr>
        <w:tc>
          <w:tcPr>
            <w:tcW w:w="567" w:type="dxa"/>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tcPr>
          <w:p w14:paraId="4FE5F6BD" w14:textId="77777777" w:rsidR="00E87135" w:rsidRPr="00B23AD2" w:rsidRDefault="00E87135" w:rsidP="00CA3F62">
            <w:pPr>
              <w:spacing w:after="0" w:line="240" w:lineRule="auto"/>
              <w:jc w:val="center"/>
              <w:rPr>
                <w:rFonts w:ascii="Calibri" w:eastAsia="Arial Narrow" w:hAnsi="Calibri" w:cs="Arial Narrow"/>
                <w:sz w:val="20"/>
                <w:szCs w:val="20"/>
              </w:rPr>
            </w:pPr>
            <w:r w:rsidRPr="00B23AD2">
              <w:rPr>
                <w:rFonts w:ascii="Calibri" w:eastAsia="Arial Narrow" w:hAnsi="Calibri" w:cs="Arial Narrow"/>
                <w:b/>
                <w:sz w:val="20"/>
                <w:szCs w:val="20"/>
              </w:rPr>
              <w:t>9</w:t>
            </w:r>
          </w:p>
        </w:tc>
        <w:tc>
          <w:tcPr>
            <w:tcW w:w="459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437893A" w14:textId="77777777" w:rsidR="00E87135" w:rsidRPr="00B23AD2" w:rsidRDefault="00E87135" w:rsidP="00CA3F62">
            <w:pPr>
              <w:spacing w:after="0" w:line="240" w:lineRule="auto"/>
              <w:rPr>
                <w:rFonts w:ascii="Calibri" w:eastAsia="Arial Narrow" w:hAnsi="Calibri" w:cs="Arial Narrow"/>
                <w:sz w:val="20"/>
                <w:szCs w:val="20"/>
              </w:rPr>
            </w:pPr>
            <w:r w:rsidRPr="00B23AD2">
              <w:rPr>
                <w:rFonts w:ascii="Calibri" w:eastAsia="Arial Narrow" w:hAnsi="Calibri" w:cs="Arial Narrow"/>
                <w:sz w:val="20"/>
                <w:szCs w:val="20"/>
              </w:rPr>
              <w:t>FOTOCOPIA DE LA CÉDULA DE CIUDADANÍA - PERSONA NATURAL Y/O REPRESENTANTE LEGAL PERSONA JURÍDICA</w:t>
            </w: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198445F"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Documento por ambas caras y que sea legible.</w:t>
            </w:r>
          </w:p>
        </w:tc>
      </w:tr>
      <w:tr w:rsidR="003F450E" w:rsidRPr="00B23AD2" w14:paraId="3DEC8BDD" w14:textId="77777777" w:rsidTr="00655720">
        <w:trPr>
          <w:trHeight w:val="465"/>
        </w:trPr>
        <w:tc>
          <w:tcPr>
            <w:tcW w:w="567" w:type="dxa"/>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tcPr>
          <w:p w14:paraId="7EE59CA6" w14:textId="77777777" w:rsidR="00E87135" w:rsidRPr="00B23AD2" w:rsidRDefault="00E87135" w:rsidP="00CA3F62">
            <w:pPr>
              <w:spacing w:after="0" w:line="240" w:lineRule="auto"/>
              <w:jc w:val="center"/>
              <w:rPr>
                <w:rFonts w:ascii="Calibri" w:eastAsia="Arial Narrow" w:hAnsi="Calibri" w:cs="Arial Narrow"/>
                <w:sz w:val="20"/>
                <w:szCs w:val="20"/>
              </w:rPr>
            </w:pPr>
            <w:r w:rsidRPr="00B23AD2">
              <w:rPr>
                <w:rFonts w:ascii="Calibri" w:eastAsia="Arial Narrow" w:hAnsi="Calibri" w:cs="Arial Narrow"/>
                <w:b/>
                <w:sz w:val="20"/>
                <w:szCs w:val="20"/>
              </w:rPr>
              <w:t>10</w:t>
            </w:r>
          </w:p>
        </w:tc>
        <w:tc>
          <w:tcPr>
            <w:tcW w:w="459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9B793ED" w14:textId="77777777" w:rsidR="00E87135" w:rsidRPr="00B23AD2" w:rsidRDefault="00E87135" w:rsidP="00CA3F62">
            <w:pPr>
              <w:spacing w:after="0" w:line="240" w:lineRule="auto"/>
              <w:rPr>
                <w:rFonts w:ascii="Calibri" w:eastAsia="Arial Narrow" w:hAnsi="Calibri" w:cs="Arial Narrow"/>
                <w:sz w:val="20"/>
                <w:szCs w:val="20"/>
              </w:rPr>
            </w:pPr>
            <w:r w:rsidRPr="00B23AD2">
              <w:rPr>
                <w:rFonts w:ascii="Calibri" w:eastAsia="Arial Narrow" w:hAnsi="Calibri" w:cs="Arial Narrow"/>
                <w:sz w:val="20"/>
                <w:szCs w:val="20"/>
              </w:rPr>
              <w:t>FOTOCOPIA DE LA TARJETA PROFESIONAL (FECHA EXPEDICIÓN) (CUANDO APLIQUE)</w:t>
            </w: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2B2BC3F"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Documento por ambas caras y que sea legible</w:t>
            </w:r>
          </w:p>
        </w:tc>
      </w:tr>
      <w:tr w:rsidR="003F450E" w:rsidRPr="00B23AD2" w14:paraId="4246360C" w14:textId="77777777" w:rsidTr="00655720">
        <w:trPr>
          <w:trHeight w:val="465"/>
        </w:trPr>
        <w:tc>
          <w:tcPr>
            <w:tcW w:w="567" w:type="dxa"/>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tcPr>
          <w:p w14:paraId="36BE61FF" w14:textId="77777777" w:rsidR="00E87135" w:rsidRPr="00B23AD2" w:rsidRDefault="00E87135" w:rsidP="00CA3F62">
            <w:pPr>
              <w:spacing w:after="0" w:line="240" w:lineRule="auto"/>
              <w:jc w:val="center"/>
              <w:rPr>
                <w:rFonts w:ascii="Calibri" w:eastAsia="Arial Narrow" w:hAnsi="Calibri" w:cs="Arial Narrow"/>
                <w:sz w:val="20"/>
                <w:szCs w:val="20"/>
              </w:rPr>
            </w:pPr>
            <w:r w:rsidRPr="00B23AD2">
              <w:rPr>
                <w:rFonts w:ascii="Calibri" w:eastAsia="Arial Narrow" w:hAnsi="Calibri" w:cs="Arial Narrow"/>
                <w:b/>
                <w:sz w:val="20"/>
                <w:szCs w:val="20"/>
              </w:rPr>
              <w:t>11</w:t>
            </w:r>
          </w:p>
        </w:tc>
        <w:tc>
          <w:tcPr>
            <w:tcW w:w="459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0C23CC4" w14:textId="77777777" w:rsidR="00E87135" w:rsidRPr="00B23AD2" w:rsidRDefault="00E87135" w:rsidP="00CA3F62">
            <w:pPr>
              <w:spacing w:after="0" w:line="240" w:lineRule="auto"/>
              <w:rPr>
                <w:rFonts w:ascii="Calibri" w:eastAsia="Arial Narrow" w:hAnsi="Calibri" w:cs="Arial Narrow"/>
                <w:sz w:val="20"/>
                <w:szCs w:val="20"/>
              </w:rPr>
            </w:pPr>
            <w:r w:rsidRPr="00B23AD2">
              <w:rPr>
                <w:rFonts w:ascii="Calibri" w:eastAsia="Arial Narrow" w:hAnsi="Calibri" w:cs="Arial Narrow"/>
                <w:sz w:val="20"/>
                <w:szCs w:val="20"/>
              </w:rPr>
              <w:t>CERTIFICADO ANTECEDENTES PROFESIONALES (CUANDO APLIQUE)</w:t>
            </w: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6A20FD4"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Con fecha de expedición del mes del contrato, sin sanciones pendientes.</w:t>
            </w:r>
          </w:p>
        </w:tc>
      </w:tr>
      <w:tr w:rsidR="003F450E" w:rsidRPr="00B23AD2" w14:paraId="25A6F720" w14:textId="77777777" w:rsidTr="00655720">
        <w:trPr>
          <w:trHeight w:val="353"/>
        </w:trPr>
        <w:tc>
          <w:tcPr>
            <w:tcW w:w="567" w:type="dxa"/>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tcPr>
          <w:p w14:paraId="1A9431EB" w14:textId="77777777" w:rsidR="00E87135" w:rsidRPr="00B23AD2" w:rsidRDefault="00E87135" w:rsidP="00CA3F62">
            <w:pPr>
              <w:spacing w:after="0" w:line="240" w:lineRule="auto"/>
              <w:jc w:val="center"/>
              <w:rPr>
                <w:rFonts w:ascii="Calibri" w:eastAsia="Arial Narrow" w:hAnsi="Calibri" w:cs="Arial Narrow"/>
                <w:sz w:val="20"/>
                <w:szCs w:val="20"/>
              </w:rPr>
            </w:pPr>
            <w:r w:rsidRPr="00B23AD2">
              <w:rPr>
                <w:rFonts w:ascii="Calibri" w:eastAsia="Arial Narrow" w:hAnsi="Calibri" w:cs="Arial Narrow"/>
                <w:b/>
                <w:sz w:val="20"/>
                <w:szCs w:val="20"/>
              </w:rPr>
              <w:t>12</w:t>
            </w:r>
          </w:p>
        </w:tc>
        <w:tc>
          <w:tcPr>
            <w:tcW w:w="459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24BC9C1" w14:textId="77777777" w:rsidR="00E87135" w:rsidRPr="00B23AD2" w:rsidRDefault="00E87135" w:rsidP="00CA3F62">
            <w:pPr>
              <w:spacing w:after="0" w:line="240" w:lineRule="auto"/>
              <w:rPr>
                <w:rFonts w:ascii="Calibri" w:eastAsia="Arial Narrow" w:hAnsi="Calibri" w:cs="Arial Narrow"/>
                <w:sz w:val="20"/>
                <w:szCs w:val="20"/>
              </w:rPr>
            </w:pPr>
            <w:r w:rsidRPr="00B23AD2">
              <w:rPr>
                <w:rFonts w:ascii="Calibri" w:eastAsia="Arial Narrow" w:hAnsi="Calibri" w:cs="Arial Narrow"/>
                <w:sz w:val="20"/>
                <w:szCs w:val="20"/>
              </w:rPr>
              <w:t>CERTIFICADO DE VIGENCIA TARJETA PROFESIONAL (CUANDO APLIQUE)</w:t>
            </w: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087D298"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Con fecha de expedición del mes del contrato sin sanciones o multas pendientes por pagar.</w:t>
            </w:r>
          </w:p>
        </w:tc>
      </w:tr>
      <w:tr w:rsidR="003F450E" w:rsidRPr="00B23AD2" w14:paraId="02B4B15B" w14:textId="77777777" w:rsidTr="00655720">
        <w:trPr>
          <w:trHeight w:val="698"/>
        </w:trPr>
        <w:tc>
          <w:tcPr>
            <w:tcW w:w="567" w:type="dxa"/>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tcPr>
          <w:p w14:paraId="11633B4E" w14:textId="77777777" w:rsidR="00E87135" w:rsidRPr="00B23AD2" w:rsidRDefault="00E87135" w:rsidP="00CA3F62">
            <w:pPr>
              <w:spacing w:after="0" w:line="240" w:lineRule="auto"/>
              <w:jc w:val="center"/>
              <w:rPr>
                <w:rFonts w:ascii="Calibri" w:eastAsia="Arial Narrow" w:hAnsi="Calibri" w:cs="Arial Narrow"/>
                <w:sz w:val="20"/>
                <w:szCs w:val="20"/>
              </w:rPr>
            </w:pPr>
            <w:r w:rsidRPr="00B23AD2">
              <w:rPr>
                <w:rFonts w:ascii="Calibri" w:eastAsia="Arial Narrow" w:hAnsi="Calibri" w:cs="Arial Narrow"/>
                <w:b/>
                <w:sz w:val="20"/>
                <w:szCs w:val="20"/>
              </w:rPr>
              <w:t>13</w:t>
            </w:r>
          </w:p>
        </w:tc>
        <w:tc>
          <w:tcPr>
            <w:tcW w:w="459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6E6C70D" w14:textId="77777777" w:rsidR="00E87135" w:rsidRPr="00B23AD2" w:rsidRDefault="00E87135" w:rsidP="00CA3F62">
            <w:pPr>
              <w:spacing w:after="0" w:line="240" w:lineRule="auto"/>
              <w:rPr>
                <w:rFonts w:ascii="Calibri" w:eastAsia="Arial Narrow" w:hAnsi="Calibri" w:cs="Arial Narrow"/>
                <w:sz w:val="20"/>
                <w:szCs w:val="20"/>
              </w:rPr>
            </w:pPr>
            <w:r w:rsidRPr="00B23AD2">
              <w:rPr>
                <w:rFonts w:ascii="Calibri" w:eastAsia="Arial Narrow" w:hAnsi="Calibri" w:cs="Arial Narrow"/>
                <w:sz w:val="20"/>
                <w:szCs w:val="20"/>
              </w:rPr>
              <w:t>CERTIFICADO DE ANTECEDENTES DISCIPLINARIOS DE LA PROCURADURÍA GENERAL DE LA NACIÓN DE LA PERSONA JURÍDICA Y R.L / PERSONA NATURAL</w:t>
            </w: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E6EFB89"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Con fecha de expedición del mes del contrato, sin sanciones o multas pendientes por pagar.</w:t>
            </w:r>
          </w:p>
        </w:tc>
      </w:tr>
      <w:tr w:rsidR="003F450E" w:rsidRPr="00B23AD2" w14:paraId="516F3E9B" w14:textId="77777777" w:rsidTr="00655720">
        <w:trPr>
          <w:trHeight w:val="299"/>
        </w:trPr>
        <w:tc>
          <w:tcPr>
            <w:tcW w:w="567" w:type="dxa"/>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tcPr>
          <w:p w14:paraId="6904A9D3" w14:textId="77777777" w:rsidR="00E87135" w:rsidRPr="00B23AD2" w:rsidRDefault="00E87135" w:rsidP="00CA3F62">
            <w:pPr>
              <w:spacing w:after="0" w:line="240" w:lineRule="auto"/>
              <w:jc w:val="center"/>
              <w:rPr>
                <w:rFonts w:ascii="Calibri" w:eastAsia="Arial Narrow" w:hAnsi="Calibri" w:cs="Arial Narrow"/>
                <w:sz w:val="20"/>
                <w:szCs w:val="20"/>
              </w:rPr>
            </w:pPr>
            <w:r w:rsidRPr="00B23AD2">
              <w:rPr>
                <w:rFonts w:ascii="Calibri" w:eastAsia="Arial Narrow" w:hAnsi="Calibri" w:cs="Arial Narrow"/>
                <w:b/>
                <w:sz w:val="20"/>
                <w:szCs w:val="20"/>
              </w:rPr>
              <w:t>14</w:t>
            </w:r>
          </w:p>
        </w:tc>
        <w:tc>
          <w:tcPr>
            <w:tcW w:w="459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2F40594" w14:textId="77777777" w:rsidR="00E87135" w:rsidRPr="00B23AD2" w:rsidRDefault="00E87135" w:rsidP="00CA3F62">
            <w:pPr>
              <w:spacing w:after="0" w:line="240" w:lineRule="auto"/>
              <w:rPr>
                <w:rFonts w:ascii="Calibri" w:eastAsia="Arial Narrow" w:hAnsi="Calibri" w:cs="Arial Narrow"/>
                <w:sz w:val="20"/>
                <w:szCs w:val="20"/>
              </w:rPr>
            </w:pPr>
            <w:r w:rsidRPr="00B23AD2">
              <w:rPr>
                <w:rFonts w:ascii="Calibri" w:eastAsia="Arial Narrow" w:hAnsi="Calibri" w:cs="Arial Narrow"/>
                <w:sz w:val="20"/>
                <w:szCs w:val="20"/>
              </w:rPr>
              <w:t>CERTIFICADO DE RESPONSABILIDADES FISCALES DE LA CONTRALORÍA GENERAL DE LA NACIÓN DE LAPERSONA JURÍDICA Y REPRESENTANTE LEGAL/ PERSONA NATURAL</w:t>
            </w: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686EE43"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Con fecha de expedición del mes del contrato, sin sanciones o multas pendientes por pagar.</w:t>
            </w:r>
          </w:p>
        </w:tc>
      </w:tr>
      <w:tr w:rsidR="003F450E" w:rsidRPr="00B23AD2" w14:paraId="0F0FD877" w14:textId="77777777" w:rsidTr="00655720">
        <w:trPr>
          <w:trHeight w:val="356"/>
        </w:trPr>
        <w:tc>
          <w:tcPr>
            <w:tcW w:w="567" w:type="dxa"/>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tcPr>
          <w:p w14:paraId="33C197FA" w14:textId="77777777" w:rsidR="00E87135" w:rsidRPr="00B23AD2" w:rsidRDefault="00E87135" w:rsidP="00CA3F62">
            <w:pPr>
              <w:spacing w:after="0" w:line="240" w:lineRule="auto"/>
              <w:jc w:val="center"/>
              <w:rPr>
                <w:rFonts w:ascii="Calibri" w:eastAsia="Arial Narrow" w:hAnsi="Calibri" w:cs="Arial Narrow"/>
                <w:sz w:val="20"/>
                <w:szCs w:val="20"/>
              </w:rPr>
            </w:pPr>
            <w:r w:rsidRPr="00B23AD2">
              <w:rPr>
                <w:rFonts w:ascii="Calibri" w:eastAsia="Arial Narrow" w:hAnsi="Calibri" w:cs="Arial Narrow"/>
                <w:b/>
                <w:sz w:val="20"/>
                <w:szCs w:val="20"/>
              </w:rPr>
              <w:t>15</w:t>
            </w:r>
          </w:p>
        </w:tc>
        <w:tc>
          <w:tcPr>
            <w:tcW w:w="459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4F0193B" w14:textId="77777777" w:rsidR="00E87135" w:rsidRPr="00B23AD2" w:rsidRDefault="00E87135" w:rsidP="00CA3F62">
            <w:pPr>
              <w:spacing w:after="0" w:line="240" w:lineRule="auto"/>
              <w:rPr>
                <w:rFonts w:ascii="Calibri" w:eastAsia="Arial Narrow" w:hAnsi="Calibri" w:cs="Arial Narrow"/>
                <w:sz w:val="20"/>
                <w:szCs w:val="20"/>
              </w:rPr>
            </w:pPr>
            <w:r w:rsidRPr="00B23AD2">
              <w:rPr>
                <w:rFonts w:ascii="Calibri" w:eastAsia="Arial Narrow" w:hAnsi="Calibri" w:cs="Arial Narrow"/>
                <w:sz w:val="20"/>
                <w:szCs w:val="20"/>
              </w:rPr>
              <w:t>CERTIFICADO ANTECEDENTES JUDICIALES - POLICÍA - PERSONA NATURAL Y/O REPRESENTANTE LEGAL PJ</w:t>
            </w: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A04A3E2"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Con fecha de expedición del mes del contrato, sin sanciones o multas pendientes por pagar.</w:t>
            </w:r>
          </w:p>
        </w:tc>
      </w:tr>
      <w:tr w:rsidR="003F450E" w:rsidRPr="00B23AD2" w14:paraId="31D32814" w14:textId="77777777" w:rsidTr="00655720">
        <w:trPr>
          <w:trHeight w:val="462"/>
        </w:trPr>
        <w:tc>
          <w:tcPr>
            <w:tcW w:w="567" w:type="dxa"/>
            <w:vMerge w:val="restart"/>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tcPr>
          <w:p w14:paraId="6DF00C05" w14:textId="77777777" w:rsidR="00E87135" w:rsidRPr="00B23AD2" w:rsidRDefault="00E87135" w:rsidP="00CA3F62">
            <w:pPr>
              <w:spacing w:after="0" w:line="240" w:lineRule="auto"/>
              <w:jc w:val="center"/>
              <w:rPr>
                <w:rFonts w:ascii="Calibri" w:eastAsia="Arial Narrow" w:hAnsi="Calibri" w:cs="Arial Narrow"/>
                <w:sz w:val="20"/>
                <w:szCs w:val="20"/>
              </w:rPr>
            </w:pPr>
            <w:r w:rsidRPr="00B23AD2">
              <w:rPr>
                <w:rFonts w:ascii="Calibri" w:eastAsia="Arial Narrow" w:hAnsi="Calibri" w:cs="Arial Narrow"/>
                <w:b/>
                <w:sz w:val="20"/>
                <w:szCs w:val="20"/>
              </w:rPr>
              <w:t>16</w:t>
            </w:r>
          </w:p>
        </w:tc>
        <w:tc>
          <w:tcPr>
            <w:tcW w:w="4598"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35E318D" w14:textId="13A6146C" w:rsidR="00AF379F" w:rsidRPr="00B23AD2" w:rsidRDefault="00E87135" w:rsidP="00655720">
            <w:pPr>
              <w:spacing w:after="0" w:line="240" w:lineRule="auto"/>
              <w:rPr>
                <w:rFonts w:ascii="Calibri" w:eastAsia="Arial Narrow" w:hAnsi="Calibri" w:cs="Arial Narrow"/>
                <w:sz w:val="20"/>
                <w:szCs w:val="20"/>
              </w:rPr>
            </w:pPr>
            <w:r w:rsidRPr="00B23AD2">
              <w:rPr>
                <w:rFonts w:ascii="Calibri" w:eastAsia="Arial Narrow" w:hAnsi="Calibri" w:cs="Arial Narrow"/>
                <w:sz w:val="20"/>
                <w:szCs w:val="20"/>
              </w:rPr>
              <w:t>REGISTRO NACIONAL DE MEDIDAS CORRECTIVAS - RNMC POLICÍ</w:t>
            </w:r>
            <w:r w:rsidR="00655720" w:rsidRPr="00B23AD2">
              <w:rPr>
                <w:rFonts w:ascii="Calibri" w:eastAsia="Arial Narrow" w:hAnsi="Calibri" w:cs="Arial Narrow"/>
                <w:sz w:val="20"/>
                <w:szCs w:val="20"/>
              </w:rPr>
              <w:t>A</w:t>
            </w: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F9FD59F"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Con fecha de expedición del mes del contrato, sin sanciones o multas pendientes por pagar.</w:t>
            </w:r>
          </w:p>
        </w:tc>
      </w:tr>
      <w:tr w:rsidR="003F450E" w:rsidRPr="00B23AD2" w14:paraId="19AD8A17" w14:textId="77777777" w:rsidTr="00655720">
        <w:trPr>
          <w:trHeight w:val="70"/>
        </w:trPr>
        <w:tc>
          <w:tcPr>
            <w:tcW w:w="567" w:type="dxa"/>
            <w:vMerge/>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tcPr>
          <w:p w14:paraId="0CB54FBA" w14:textId="77777777" w:rsidR="00E87135" w:rsidRPr="00B23AD2" w:rsidRDefault="00E87135" w:rsidP="00CA3F62">
            <w:pPr>
              <w:pBdr>
                <w:top w:val="nil"/>
                <w:left w:val="nil"/>
                <w:bottom w:val="nil"/>
                <w:right w:val="nil"/>
                <w:between w:val="nil"/>
              </w:pBdr>
              <w:spacing w:after="0" w:line="240" w:lineRule="auto"/>
              <w:rPr>
                <w:rFonts w:ascii="Calibri" w:eastAsia="Arial Narrow" w:hAnsi="Calibri" w:cs="Arial Narrow"/>
                <w:sz w:val="20"/>
                <w:szCs w:val="20"/>
              </w:rPr>
            </w:pPr>
          </w:p>
        </w:tc>
        <w:tc>
          <w:tcPr>
            <w:tcW w:w="4598"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2C0387C" w14:textId="77777777" w:rsidR="00E87135" w:rsidRPr="00B23AD2" w:rsidRDefault="00E87135" w:rsidP="00CA3F62">
            <w:pPr>
              <w:pBdr>
                <w:top w:val="nil"/>
                <w:left w:val="nil"/>
                <w:bottom w:val="nil"/>
                <w:right w:val="nil"/>
                <w:between w:val="nil"/>
              </w:pBdr>
              <w:spacing w:after="0" w:line="240" w:lineRule="auto"/>
              <w:rPr>
                <w:rFonts w:ascii="Calibri" w:eastAsia="Arial Narrow" w:hAnsi="Calibri" w:cs="Arial Narrow"/>
                <w:sz w:val="20"/>
                <w:szCs w:val="20"/>
              </w:rPr>
            </w:pP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343C370"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La consulta debe realizarse sobre la opción No. de Identificación NO sobre expediente o comparendo.</w:t>
            </w:r>
          </w:p>
        </w:tc>
      </w:tr>
      <w:tr w:rsidR="003F450E" w:rsidRPr="00B23AD2" w14:paraId="3813C376" w14:textId="77777777" w:rsidTr="00655720">
        <w:trPr>
          <w:trHeight w:val="556"/>
        </w:trPr>
        <w:tc>
          <w:tcPr>
            <w:tcW w:w="567" w:type="dxa"/>
            <w:vMerge w:val="restart"/>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tcPr>
          <w:p w14:paraId="31974523" w14:textId="77777777" w:rsidR="00E87135" w:rsidRPr="00B23AD2" w:rsidRDefault="00E87135" w:rsidP="00CA3F62">
            <w:pPr>
              <w:spacing w:after="0" w:line="240" w:lineRule="auto"/>
              <w:jc w:val="center"/>
              <w:rPr>
                <w:rFonts w:ascii="Calibri" w:eastAsia="Arial Narrow" w:hAnsi="Calibri" w:cs="Arial Narrow"/>
                <w:sz w:val="20"/>
                <w:szCs w:val="20"/>
              </w:rPr>
            </w:pPr>
            <w:r w:rsidRPr="00B23AD2">
              <w:rPr>
                <w:rFonts w:ascii="Calibri" w:eastAsia="Arial Narrow" w:hAnsi="Calibri" w:cs="Arial Narrow"/>
                <w:b/>
                <w:sz w:val="20"/>
                <w:szCs w:val="20"/>
              </w:rPr>
              <w:t>17</w:t>
            </w:r>
          </w:p>
        </w:tc>
        <w:tc>
          <w:tcPr>
            <w:tcW w:w="4598"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440CB6" w14:textId="77777777" w:rsidR="00E87135" w:rsidRPr="00B23AD2" w:rsidRDefault="00E87135" w:rsidP="00CA3F62">
            <w:pPr>
              <w:spacing w:after="0" w:line="240" w:lineRule="auto"/>
              <w:rPr>
                <w:rFonts w:ascii="Calibri" w:eastAsia="Arial Narrow" w:hAnsi="Calibri" w:cs="Arial Narrow"/>
                <w:sz w:val="20"/>
                <w:szCs w:val="20"/>
              </w:rPr>
            </w:pPr>
            <w:r w:rsidRPr="00B23AD2">
              <w:rPr>
                <w:rFonts w:ascii="Calibri" w:eastAsia="Arial Narrow" w:hAnsi="Calibri" w:cs="Arial Narrow"/>
                <w:sz w:val="20"/>
                <w:szCs w:val="20"/>
              </w:rPr>
              <w:t>CERTIFICADO CONSULTA DE INHABILIDADES DELITOS SEXUALES - LEY 1918 DE 2018 (POLICÍA NACIONAL) </w:t>
            </w: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4A8500D"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Con fecha de expedición del mes del contrato, sin sanciones o multas pendientes por pagar.</w:t>
            </w:r>
          </w:p>
        </w:tc>
      </w:tr>
      <w:tr w:rsidR="003F450E" w:rsidRPr="00B23AD2" w14:paraId="13CF7BA6" w14:textId="77777777" w:rsidTr="00655720">
        <w:trPr>
          <w:trHeight w:val="70"/>
        </w:trPr>
        <w:tc>
          <w:tcPr>
            <w:tcW w:w="567" w:type="dxa"/>
            <w:vMerge/>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tcPr>
          <w:p w14:paraId="693E5D4E" w14:textId="77777777" w:rsidR="00E87135" w:rsidRPr="00B23AD2" w:rsidRDefault="00E87135" w:rsidP="00CA3F62">
            <w:pPr>
              <w:pBdr>
                <w:top w:val="nil"/>
                <w:left w:val="nil"/>
                <w:bottom w:val="nil"/>
                <w:right w:val="nil"/>
                <w:between w:val="nil"/>
              </w:pBdr>
              <w:spacing w:after="0" w:line="240" w:lineRule="auto"/>
              <w:rPr>
                <w:rFonts w:ascii="Calibri" w:eastAsia="Arial Narrow" w:hAnsi="Calibri" w:cs="Arial Narrow"/>
                <w:sz w:val="20"/>
                <w:szCs w:val="20"/>
              </w:rPr>
            </w:pPr>
          </w:p>
        </w:tc>
        <w:tc>
          <w:tcPr>
            <w:tcW w:w="4598"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88E7891" w14:textId="77777777" w:rsidR="00E87135" w:rsidRPr="00B23AD2" w:rsidRDefault="00E87135" w:rsidP="00CA3F62">
            <w:pPr>
              <w:pBdr>
                <w:top w:val="nil"/>
                <w:left w:val="nil"/>
                <w:bottom w:val="nil"/>
                <w:right w:val="nil"/>
                <w:between w:val="nil"/>
              </w:pBdr>
              <w:spacing w:after="0" w:line="240" w:lineRule="auto"/>
              <w:rPr>
                <w:rFonts w:ascii="Calibri" w:eastAsia="Arial Narrow" w:hAnsi="Calibri" w:cs="Arial Narrow"/>
                <w:sz w:val="20"/>
                <w:szCs w:val="20"/>
              </w:rPr>
            </w:pP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CB4167D"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 xml:space="preserve">La entidad para la cual se debe consultar es la </w:t>
            </w:r>
            <w:r w:rsidR="002B2DAC" w:rsidRPr="00B23AD2">
              <w:rPr>
                <w:rFonts w:ascii="Calibri" w:eastAsia="Arial Narrow" w:hAnsi="Calibri" w:cs="Arial Narrow"/>
                <w:sz w:val="20"/>
                <w:szCs w:val="20"/>
              </w:rPr>
              <w:t>IMDER PALMIRA NIT. 815-000-340-6.</w:t>
            </w:r>
          </w:p>
        </w:tc>
      </w:tr>
      <w:tr w:rsidR="003F450E" w:rsidRPr="00B23AD2" w14:paraId="312144B7" w14:textId="77777777" w:rsidTr="00655720">
        <w:trPr>
          <w:trHeight w:val="70"/>
        </w:trPr>
        <w:tc>
          <w:tcPr>
            <w:tcW w:w="567" w:type="dxa"/>
            <w:vMerge w:val="restart"/>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tcPr>
          <w:p w14:paraId="19C758AA" w14:textId="77777777" w:rsidR="00E87135" w:rsidRPr="00B23AD2" w:rsidRDefault="00E87135" w:rsidP="00CA3F62">
            <w:pPr>
              <w:spacing w:after="0" w:line="240" w:lineRule="auto"/>
              <w:jc w:val="center"/>
              <w:rPr>
                <w:rFonts w:ascii="Calibri" w:eastAsia="Arial Narrow" w:hAnsi="Calibri" w:cs="Arial Narrow"/>
                <w:sz w:val="20"/>
                <w:szCs w:val="20"/>
              </w:rPr>
            </w:pPr>
            <w:r w:rsidRPr="00B23AD2">
              <w:rPr>
                <w:rFonts w:ascii="Calibri" w:eastAsia="Arial Narrow" w:hAnsi="Calibri" w:cs="Arial Narrow"/>
                <w:b/>
                <w:sz w:val="20"/>
                <w:szCs w:val="20"/>
              </w:rPr>
              <w:t>1</w:t>
            </w:r>
            <w:r w:rsidR="00DB19F5" w:rsidRPr="00B23AD2">
              <w:rPr>
                <w:rFonts w:ascii="Calibri" w:eastAsia="Arial Narrow" w:hAnsi="Calibri" w:cs="Arial Narrow"/>
                <w:b/>
                <w:sz w:val="20"/>
                <w:szCs w:val="20"/>
              </w:rPr>
              <w:t>8</w:t>
            </w:r>
          </w:p>
        </w:tc>
        <w:tc>
          <w:tcPr>
            <w:tcW w:w="4598"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FA11E91" w14:textId="77777777" w:rsidR="00E87135" w:rsidRPr="00B23AD2" w:rsidRDefault="00E87135" w:rsidP="00CA3F62">
            <w:pPr>
              <w:spacing w:after="0" w:line="240" w:lineRule="auto"/>
              <w:rPr>
                <w:rFonts w:ascii="Calibri" w:eastAsia="Arial Narrow" w:hAnsi="Calibri" w:cs="Arial Narrow"/>
                <w:sz w:val="20"/>
                <w:szCs w:val="20"/>
              </w:rPr>
            </w:pPr>
            <w:r w:rsidRPr="00B23AD2">
              <w:rPr>
                <w:rFonts w:ascii="Calibri" w:eastAsia="Arial Narrow" w:hAnsi="Calibri" w:cs="Arial Narrow"/>
                <w:sz w:val="20"/>
                <w:szCs w:val="20"/>
              </w:rPr>
              <w:t>CERTIFICADO DE AFILIACIÓN A SALUD (EPS) </w:t>
            </w: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31E6BFB"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Con fecha de expedición del mes del contrato.</w:t>
            </w:r>
          </w:p>
        </w:tc>
      </w:tr>
      <w:tr w:rsidR="003F450E" w:rsidRPr="00B23AD2" w14:paraId="7EC59D5B" w14:textId="77777777" w:rsidTr="00655720">
        <w:trPr>
          <w:trHeight w:val="239"/>
        </w:trPr>
        <w:tc>
          <w:tcPr>
            <w:tcW w:w="567" w:type="dxa"/>
            <w:vMerge/>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tcPr>
          <w:p w14:paraId="6455F3B9" w14:textId="77777777" w:rsidR="00E87135" w:rsidRPr="00B23AD2" w:rsidRDefault="00E87135" w:rsidP="00CA3F62">
            <w:pPr>
              <w:pBdr>
                <w:top w:val="nil"/>
                <w:left w:val="nil"/>
                <w:bottom w:val="nil"/>
                <w:right w:val="nil"/>
                <w:between w:val="nil"/>
              </w:pBdr>
              <w:spacing w:after="0" w:line="240" w:lineRule="auto"/>
              <w:rPr>
                <w:rFonts w:ascii="Calibri" w:eastAsia="Arial Narrow" w:hAnsi="Calibri" w:cs="Arial Narrow"/>
                <w:sz w:val="20"/>
                <w:szCs w:val="20"/>
              </w:rPr>
            </w:pPr>
          </w:p>
        </w:tc>
        <w:tc>
          <w:tcPr>
            <w:tcW w:w="4598"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073F8D7" w14:textId="77777777" w:rsidR="00E87135" w:rsidRPr="00B23AD2" w:rsidRDefault="00E87135" w:rsidP="00CA3F62">
            <w:pPr>
              <w:pBdr>
                <w:top w:val="nil"/>
                <w:left w:val="nil"/>
                <w:bottom w:val="nil"/>
                <w:right w:val="nil"/>
                <w:between w:val="nil"/>
              </w:pBdr>
              <w:spacing w:after="0" w:line="240" w:lineRule="auto"/>
              <w:rPr>
                <w:rFonts w:ascii="Calibri" w:eastAsia="Arial Narrow" w:hAnsi="Calibri" w:cs="Arial Narrow"/>
                <w:sz w:val="20"/>
                <w:szCs w:val="20"/>
              </w:rPr>
            </w:pP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C1E3AE2"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El certificado debe constatar que el candidato a contratistas, se encuentra en estado de “Independiente” y activo cotizante.</w:t>
            </w:r>
          </w:p>
        </w:tc>
      </w:tr>
      <w:tr w:rsidR="003F450E" w:rsidRPr="00B23AD2" w14:paraId="0922DCBD" w14:textId="77777777" w:rsidTr="00655720">
        <w:trPr>
          <w:trHeight w:val="70"/>
        </w:trPr>
        <w:tc>
          <w:tcPr>
            <w:tcW w:w="567" w:type="dxa"/>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tcPr>
          <w:p w14:paraId="7E32A12B" w14:textId="77777777" w:rsidR="00E87135" w:rsidRPr="00B23AD2" w:rsidRDefault="00DB19F5" w:rsidP="00CA3F62">
            <w:pPr>
              <w:spacing w:after="0" w:line="240" w:lineRule="auto"/>
              <w:jc w:val="center"/>
              <w:rPr>
                <w:rFonts w:ascii="Calibri" w:eastAsia="Arial Narrow" w:hAnsi="Calibri" w:cs="Arial Narrow"/>
                <w:sz w:val="20"/>
                <w:szCs w:val="20"/>
              </w:rPr>
            </w:pPr>
            <w:r w:rsidRPr="00B23AD2">
              <w:rPr>
                <w:rFonts w:ascii="Calibri" w:eastAsia="Arial Narrow" w:hAnsi="Calibri" w:cs="Arial Narrow"/>
                <w:b/>
                <w:sz w:val="20"/>
                <w:szCs w:val="20"/>
              </w:rPr>
              <w:t>19</w:t>
            </w:r>
          </w:p>
        </w:tc>
        <w:tc>
          <w:tcPr>
            <w:tcW w:w="459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75DEB39" w14:textId="77777777" w:rsidR="00E87135" w:rsidRPr="00B23AD2" w:rsidRDefault="00E87135" w:rsidP="00CA3F62">
            <w:pPr>
              <w:spacing w:after="0" w:line="240" w:lineRule="auto"/>
              <w:rPr>
                <w:rFonts w:ascii="Calibri" w:eastAsia="Arial Narrow" w:hAnsi="Calibri" w:cs="Arial Narrow"/>
                <w:sz w:val="20"/>
                <w:szCs w:val="20"/>
              </w:rPr>
            </w:pPr>
            <w:r w:rsidRPr="00B23AD2">
              <w:rPr>
                <w:rFonts w:ascii="Calibri" w:eastAsia="Arial Narrow" w:hAnsi="Calibri" w:cs="Arial Narrow"/>
                <w:sz w:val="20"/>
                <w:szCs w:val="20"/>
              </w:rPr>
              <w:t>CERTIFICADO DE AFILIACIÓN A PENSIÓN (AFP) </w:t>
            </w: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915EC9B"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Con fecha de expedición del mes del contrato o resolución de pensión vigente.</w:t>
            </w:r>
          </w:p>
        </w:tc>
      </w:tr>
      <w:tr w:rsidR="003F450E" w:rsidRPr="00B23AD2" w14:paraId="18CCDDB7" w14:textId="77777777" w:rsidTr="00655720">
        <w:trPr>
          <w:trHeight w:val="70"/>
        </w:trPr>
        <w:tc>
          <w:tcPr>
            <w:tcW w:w="567" w:type="dxa"/>
            <w:vMerge w:val="restart"/>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tcPr>
          <w:p w14:paraId="197AFDC1" w14:textId="77777777" w:rsidR="00E87135" w:rsidRPr="00B23AD2" w:rsidRDefault="00E87135" w:rsidP="00CA3F62">
            <w:pPr>
              <w:spacing w:after="0" w:line="240" w:lineRule="auto"/>
              <w:jc w:val="center"/>
              <w:rPr>
                <w:rFonts w:ascii="Calibri" w:eastAsia="Arial Narrow" w:hAnsi="Calibri" w:cs="Arial Narrow"/>
                <w:sz w:val="20"/>
                <w:szCs w:val="20"/>
              </w:rPr>
            </w:pPr>
            <w:r w:rsidRPr="00B23AD2">
              <w:rPr>
                <w:rFonts w:ascii="Calibri" w:eastAsia="Arial Narrow" w:hAnsi="Calibri" w:cs="Arial Narrow"/>
                <w:b/>
                <w:sz w:val="20"/>
                <w:szCs w:val="20"/>
              </w:rPr>
              <w:t>2</w:t>
            </w:r>
            <w:r w:rsidR="00DB19F5" w:rsidRPr="00B23AD2">
              <w:rPr>
                <w:rFonts w:ascii="Calibri" w:eastAsia="Arial Narrow" w:hAnsi="Calibri" w:cs="Arial Narrow"/>
                <w:b/>
                <w:sz w:val="20"/>
                <w:szCs w:val="20"/>
              </w:rPr>
              <w:t>0</w:t>
            </w:r>
          </w:p>
        </w:tc>
        <w:tc>
          <w:tcPr>
            <w:tcW w:w="4598"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E658658" w14:textId="77777777" w:rsidR="00E87135" w:rsidRPr="00B23AD2" w:rsidRDefault="00E87135" w:rsidP="00CA3F62">
            <w:pPr>
              <w:spacing w:after="0" w:line="240" w:lineRule="auto"/>
              <w:rPr>
                <w:rFonts w:ascii="Calibri" w:eastAsia="Arial Narrow" w:hAnsi="Calibri" w:cs="Arial Narrow"/>
                <w:sz w:val="20"/>
                <w:szCs w:val="20"/>
              </w:rPr>
            </w:pPr>
            <w:r w:rsidRPr="00B23AD2">
              <w:rPr>
                <w:rFonts w:ascii="Calibri" w:eastAsia="Arial Narrow" w:hAnsi="Calibri" w:cs="Arial Narrow"/>
                <w:sz w:val="20"/>
                <w:szCs w:val="20"/>
              </w:rPr>
              <w:t>CERTIFICADO DE SITUACIÓN MILITAR DEFINIDA (PARA HOMBRES HASTA LOS 50 AÑOS DE EDAD) (CUANDO APLIQUE)</w:t>
            </w: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7DF9E68"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Documento por ambas caras y que sea legible.</w:t>
            </w:r>
          </w:p>
        </w:tc>
      </w:tr>
      <w:tr w:rsidR="003F450E" w:rsidRPr="00B23AD2" w14:paraId="00BC8A5D" w14:textId="77777777" w:rsidTr="00655720">
        <w:trPr>
          <w:trHeight w:val="875"/>
        </w:trPr>
        <w:tc>
          <w:tcPr>
            <w:tcW w:w="567" w:type="dxa"/>
            <w:vMerge/>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tcPr>
          <w:p w14:paraId="06627878" w14:textId="77777777" w:rsidR="00E87135" w:rsidRPr="00B23AD2" w:rsidRDefault="00E87135" w:rsidP="00CA3F62">
            <w:pPr>
              <w:pBdr>
                <w:top w:val="nil"/>
                <w:left w:val="nil"/>
                <w:bottom w:val="nil"/>
                <w:right w:val="nil"/>
                <w:between w:val="nil"/>
              </w:pBdr>
              <w:spacing w:after="0" w:line="240" w:lineRule="auto"/>
              <w:rPr>
                <w:rFonts w:ascii="Calibri" w:eastAsia="Arial Narrow" w:hAnsi="Calibri" w:cs="Arial Narrow"/>
                <w:sz w:val="20"/>
                <w:szCs w:val="20"/>
              </w:rPr>
            </w:pPr>
          </w:p>
        </w:tc>
        <w:tc>
          <w:tcPr>
            <w:tcW w:w="4598"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AB455E9" w14:textId="77777777" w:rsidR="00E87135" w:rsidRPr="00B23AD2" w:rsidRDefault="00E87135" w:rsidP="00CA3F62">
            <w:pPr>
              <w:pBdr>
                <w:top w:val="nil"/>
                <w:left w:val="nil"/>
                <w:bottom w:val="nil"/>
                <w:right w:val="nil"/>
                <w:between w:val="nil"/>
              </w:pBdr>
              <w:spacing w:after="0" w:line="240" w:lineRule="auto"/>
              <w:rPr>
                <w:rFonts w:ascii="Calibri" w:eastAsia="Arial Narrow" w:hAnsi="Calibri" w:cs="Arial Narrow"/>
                <w:sz w:val="20"/>
                <w:szCs w:val="20"/>
              </w:rPr>
            </w:pP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350759B"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Para los casos de no tener la situación militar definida por el candidato a contratista, se aplicará lo dispuesto en la normativa actual que regula la materia.</w:t>
            </w:r>
          </w:p>
        </w:tc>
      </w:tr>
      <w:tr w:rsidR="003F450E" w:rsidRPr="00B23AD2" w14:paraId="294B03CD" w14:textId="77777777" w:rsidTr="00655720">
        <w:trPr>
          <w:trHeight w:val="465"/>
        </w:trPr>
        <w:tc>
          <w:tcPr>
            <w:tcW w:w="567" w:type="dxa"/>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tcPr>
          <w:p w14:paraId="5C14B719" w14:textId="77777777" w:rsidR="00E87135" w:rsidRPr="00B23AD2" w:rsidRDefault="00E87135" w:rsidP="00CA3F62">
            <w:pPr>
              <w:spacing w:after="0" w:line="240" w:lineRule="auto"/>
              <w:jc w:val="center"/>
              <w:rPr>
                <w:rFonts w:ascii="Calibri" w:eastAsia="Arial Narrow" w:hAnsi="Calibri" w:cs="Arial Narrow"/>
                <w:sz w:val="20"/>
                <w:szCs w:val="20"/>
              </w:rPr>
            </w:pPr>
            <w:r w:rsidRPr="00B23AD2">
              <w:rPr>
                <w:rFonts w:ascii="Calibri" w:eastAsia="Arial Narrow" w:hAnsi="Calibri" w:cs="Arial Narrow"/>
                <w:b/>
                <w:sz w:val="20"/>
                <w:szCs w:val="20"/>
              </w:rPr>
              <w:t>2</w:t>
            </w:r>
            <w:r w:rsidR="00DB19F5" w:rsidRPr="00B23AD2">
              <w:rPr>
                <w:rFonts w:ascii="Calibri" w:eastAsia="Arial Narrow" w:hAnsi="Calibri" w:cs="Arial Narrow"/>
                <w:b/>
                <w:sz w:val="20"/>
                <w:szCs w:val="20"/>
              </w:rPr>
              <w:t>1</w:t>
            </w:r>
          </w:p>
        </w:tc>
        <w:tc>
          <w:tcPr>
            <w:tcW w:w="459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1C12575" w14:textId="77777777" w:rsidR="00E87135" w:rsidRPr="00B23AD2" w:rsidRDefault="00E87135" w:rsidP="00CA3F62">
            <w:pPr>
              <w:spacing w:after="0" w:line="240" w:lineRule="auto"/>
              <w:rPr>
                <w:rFonts w:ascii="Calibri" w:eastAsia="Arial Narrow" w:hAnsi="Calibri" w:cs="Arial Narrow"/>
                <w:sz w:val="20"/>
                <w:szCs w:val="20"/>
              </w:rPr>
            </w:pPr>
            <w:r w:rsidRPr="00B23AD2">
              <w:rPr>
                <w:rFonts w:ascii="Calibri" w:eastAsia="Arial Narrow" w:hAnsi="Calibri" w:cs="Arial Narrow"/>
                <w:sz w:val="20"/>
                <w:szCs w:val="20"/>
              </w:rPr>
              <w:t>CERTIFICADO O DIPLOMA DE BACHILLER</w:t>
            </w: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9C6C39D"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Documento legible, se puede aportar acta de grado o certificado o diploma.</w:t>
            </w:r>
          </w:p>
        </w:tc>
      </w:tr>
      <w:tr w:rsidR="003F450E" w:rsidRPr="00B23AD2" w14:paraId="078F5B33" w14:textId="77777777" w:rsidTr="00655720">
        <w:trPr>
          <w:trHeight w:val="465"/>
        </w:trPr>
        <w:tc>
          <w:tcPr>
            <w:tcW w:w="567" w:type="dxa"/>
            <w:vMerge w:val="restart"/>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tcPr>
          <w:p w14:paraId="3DDD97EE" w14:textId="77777777" w:rsidR="00E87135" w:rsidRPr="00B23AD2" w:rsidRDefault="00E87135" w:rsidP="00CA3F62">
            <w:pPr>
              <w:spacing w:after="0" w:line="240" w:lineRule="auto"/>
              <w:jc w:val="center"/>
              <w:rPr>
                <w:rFonts w:ascii="Calibri" w:eastAsia="Arial Narrow" w:hAnsi="Calibri" w:cs="Arial Narrow"/>
                <w:sz w:val="20"/>
                <w:szCs w:val="20"/>
              </w:rPr>
            </w:pPr>
            <w:r w:rsidRPr="00B23AD2">
              <w:rPr>
                <w:rFonts w:ascii="Calibri" w:eastAsia="Arial Narrow" w:hAnsi="Calibri" w:cs="Arial Narrow"/>
                <w:b/>
                <w:sz w:val="20"/>
                <w:szCs w:val="20"/>
              </w:rPr>
              <w:t>2</w:t>
            </w:r>
            <w:r w:rsidR="00DB19F5" w:rsidRPr="00B23AD2">
              <w:rPr>
                <w:rFonts w:ascii="Calibri" w:eastAsia="Arial Narrow" w:hAnsi="Calibri" w:cs="Arial Narrow"/>
                <w:b/>
                <w:sz w:val="20"/>
                <w:szCs w:val="20"/>
              </w:rPr>
              <w:t>2</w:t>
            </w:r>
          </w:p>
        </w:tc>
        <w:tc>
          <w:tcPr>
            <w:tcW w:w="4598"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91A51BC" w14:textId="77777777" w:rsidR="00E87135" w:rsidRPr="00B23AD2" w:rsidRDefault="00E87135" w:rsidP="00CA3F62">
            <w:pPr>
              <w:spacing w:after="0" w:line="240" w:lineRule="auto"/>
              <w:rPr>
                <w:rFonts w:ascii="Calibri" w:eastAsia="Arial Narrow" w:hAnsi="Calibri" w:cs="Arial Narrow"/>
                <w:sz w:val="20"/>
                <w:szCs w:val="20"/>
              </w:rPr>
            </w:pPr>
            <w:r w:rsidRPr="00B23AD2">
              <w:rPr>
                <w:rFonts w:ascii="Calibri" w:eastAsia="Arial Narrow" w:hAnsi="Calibri" w:cs="Arial Narrow"/>
                <w:sz w:val="20"/>
                <w:szCs w:val="20"/>
              </w:rPr>
              <w:t>CERTIFICADO O TÍTULO PROFESIONAL (PREGRADO Y/O ESPECIALIZACIÓN Y/O MAESTRÍA Y/O PHD) (CUANDO APLIQUE)</w:t>
            </w: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1BE960E"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Documento legible, se puede aportar acta de grado o diploma.</w:t>
            </w:r>
          </w:p>
        </w:tc>
      </w:tr>
      <w:tr w:rsidR="003F450E" w:rsidRPr="00B23AD2" w14:paraId="7D736D5B" w14:textId="77777777" w:rsidTr="00655720">
        <w:trPr>
          <w:trHeight w:val="308"/>
        </w:trPr>
        <w:tc>
          <w:tcPr>
            <w:tcW w:w="567" w:type="dxa"/>
            <w:vMerge/>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tcPr>
          <w:p w14:paraId="21AA6B47" w14:textId="77777777" w:rsidR="00E87135" w:rsidRPr="00B23AD2" w:rsidRDefault="00E87135" w:rsidP="00CA3F62">
            <w:pPr>
              <w:pBdr>
                <w:top w:val="nil"/>
                <w:left w:val="nil"/>
                <w:bottom w:val="nil"/>
                <w:right w:val="nil"/>
                <w:between w:val="nil"/>
              </w:pBdr>
              <w:spacing w:after="0" w:line="240" w:lineRule="auto"/>
              <w:rPr>
                <w:rFonts w:ascii="Calibri" w:eastAsia="Arial Narrow" w:hAnsi="Calibri" w:cs="Arial Narrow"/>
                <w:sz w:val="20"/>
                <w:szCs w:val="20"/>
              </w:rPr>
            </w:pPr>
          </w:p>
        </w:tc>
        <w:tc>
          <w:tcPr>
            <w:tcW w:w="4598"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1E252A9" w14:textId="77777777" w:rsidR="00E87135" w:rsidRPr="00B23AD2" w:rsidRDefault="00E87135" w:rsidP="00CA3F62">
            <w:pPr>
              <w:pBdr>
                <w:top w:val="nil"/>
                <w:left w:val="nil"/>
                <w:bottom w:val="nil"/>
                <w:right w:val="nil"/>
                <w:between w:val="nil"/>
              </w:pBdr>
              <w:spacing w:after="0" w:line="240" w:lineRule="auto"/>
              <w:rPr>
                <w:rFonts w:ascii="Calibri" w:eastAsia="Arial Narrow" w:hAnsi="Calibri" w:cs="Arial Narrow"/>
                <w:sz w:val="20"/>
                <w:szCs w:val="20"/>
              </w:rPr>
            </w:pP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289D9C1"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Si el candidato a contratista, tiene distintas titulaciones las mismas deberán ir en un solo PDF en orden cronológico de expedición.</w:t>
            </w:r>
          </w:p>
        </w:tc>
      </w:tr>
      <w:tr w:rsidR="003F450E" w:rsidRPr="00B23AD2" w14:paraId="6A18AB22" w14:textId="77777777" w:rsidTr="00655720">
        <w:trPr>
          <w:trHeight w:val="698"/>
        </w:trPr>
        <w:tc>
          <w:tcPr>
            <w:tcW w:w="567" w:type="dxa"/>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tcPr>
          <w:p w14:paraId="50373302" w14:textId="77777777" w:rsidR="00E87135" w:rsidRPr="00B23AD2" w:rsidRDefault="00E87135" w:rsidP="00CA3F62">
            <w:pPr>
              <w:spacing w:after="0" w:line="240" w:lineRule="auto"/>
              <w:jc w:val="center"/>
              <w:rPr>
                <w:rFonts w:ascii="Calibri" w:eastAsia="Arial Narrow" w:hAnsi="Calibri" w:cs="Arial Narrow"/>
                <w:sz w:val="20"/>
                <w:szCs w:val="20"/>
              </w:rPr>
            </w:pPr>
            <w:r w:rsidRPr="00B23AD2">
              <w:rPr>
                <w:rFonts w:ascii="Calibri" w:eastAsia="Arial Narrow" w:hAnsi="Calibri" w:cs="Arial Narrow"/>
                <w:b/>
                <w:sz w:val="20"/>
                <w:szCs w:val="20"/>
              </w:rPr>
              <w:t>2</w:t>
            </w:r>
            <w:r w:rsidR="00DB19F5" w:rsidRPr="00B23AD2">
              <w:rPr>
                <w:rFonts w:ascii="Calibri" w:eastAsia="Arial Narrow" w:hAnsi="Calibri" w:cs="Arial Narrow"/>
                <w:b/>
                <w:sz w:val="20"/>
                <w:szCs w:val="20"/>
              </w:rPr>
              <w:t>3</w:t>
            </w:r>
          </w:p>
        </w:tc>
        <w:tc>
          <w:tcPr>
            <w:tcW w:w="459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0ACBF19" w14:textId="77777777" w:rsidR="00E87135" w:rsidRPr="00B23AD2" w:rsidRDefault="00E87135" w:rsidP="00CA3F62">
            <w:pPr>
              <w:spacing w:after="0" w:line="240" w:lineRule="auto"/>
              <w:rPr>
                <w:rFonts w:ascii="Calibri" w:eastAsia="Arial Narrow" w:hAnsi="Calibri" w:cs="Arial Narrow"/>
                <w:sz w:val="20"/>
                <w:szCs w:val="20"/>
              </w:rPr>
            </w:pPr>
            <w:r w:rsidRPr="00B23AD2">
              <w:rPr>
                <w:rFonts w:ascii="Calibri" w:eastAsia="Arial Narrow" w:hAnsi="Calibri" w:cs="Arial Narrow"/>
                <w:sz w:val="20"/>
                <w:szCs w:val="20"/>
              </w:rPr>
              <w:t>CERTIFICADOS DE EXPERIENCIA (SE DEMUESTRE LA EXPERIENCIA REQUERIDA PARA LA EJECUCIÓN DEL OBJETO CONTRACTUAL)</w:t>
            </w: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E2C0716"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Documentos legibles y en un solo PDF.</w:t>
            </w:r>
          </w:p>
        </w:tc>
      </w:tr>
      <w:tr w:rsidR="003F450E" w:rsidRPr="00B23AD2" w14:paraId="33026F8D" w14:textId="77777777" w:rsidTr="00655720">
        <w:trPr>
          <w:trHeight w:val="1286"/>
        </w:trPr>
        <w:tc>
          <w:tcPr>
            <w:tcW w:w="567" w:type="dxa"/>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tcPr>
          <w:p w14:paraId="4F6A36E1" w14:textId="77777777" w:rsidR="00E87135" w:rsidRPr="00B23AD2" w:rsidRDefault="00E87135" w:rsidP="00CA3F62">
            <w:pPr>
              <w:spacing w:after="0" w:line="240" w:lineRule="auto"/>
              <w:jc w:val="center"/>
              <w:rPr>
                <w:rFonts w:ascii="Calibri" w:eastAsia="Arial Narrow" w:hAnsi="Calibri" w:cs="Arial Narrow"/>
                <w:sz w:val="20"/>
                <w:szCs w:val="20"/>
              </w:rPr>
            </w:pPr>
            <w:r w:rsidRPr="00B23AD2">
              <w:rPr>
                <w:rFonts w:ascii="Calibri" w:eastAsia="Arial Narrow" w:hAnsi="Calibri" w:cs="Arial Narrow"/>
                <w:b/>
                <w:sz w:val="20"/>
                <w:szCs w:val="20"/>
              </w:rPr>
              <w:t>2</w:t>
            </w:r>
            <w:r w:rsidR="00DB19F5" w:rsidRPr="00B23AD2">
              <w:rPr>
                <w:rFonts w:ascii="Calibri" w:eastAsia="Arial Narrow" w:hAnsi="Calibri" w:cs="Arial Narrow"/>
                <w:b/>
                <w:sz w:val="20"/>
                <w:szCs w:val="20"/>
              </w:rPr>
              <w:t>4</w:t>
            </w:r>
          </w:p>
        </w:tc>
        <w:tc>
          <w:tcPr>
            <w:tcW w:w="459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8C8356C" w14:textId="77777777" w:rsidR="00E87135" w:rsidRPr="00B23AD2" w:rsidRDefault="00E87135" w:rsidP="00CA3F62">
            <w:pPr>
              <w:spacing w:after="0" w:line="240" w:lineRule="auto"/>
              <w:rPr>
                <w:rFonts w:ascii="Calibri" w:eastAsia="Arial Narrow" w:hAnsi="Calibri" w:cs="Arial Narrow"/>
                <w:sz w:val="20"/>
                <w:szCs w:val="20"/>
              </w:rPr>
            </w:pPr>
            <w:r w:rsidRPr="00B23AD2">
              <w:rPr>
                <w:rFonts w:ascii="Calibri" w:eastAsia="Arial Narrow" w:hAnsi="Calibri" w:cs="Arial Narrow"/>
                <w:sz w:val="20"/>
                <w:szCs w:val="20"/>
              </w:rPr>
              <w:t>FOTOCOPIA DEL REGISTRO ÚNICO TRIBUTARIO (RUT).</w:t>
            </w: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3B64859"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Documento legible, con fecha de generación del presente año, que cuente con las actividades económicas actualizadas y correspondientes al objeto y actividades a desarrollar en el marco de la ejecución del contrato que se suscribirá.</w:t>
            </w:r>
          </w:p>
        </w:tc>
      </w:tr>
      <w:tr w:rsidR="003F450E" w:rsidRPr="00B23AD2" w14:paraId="099089B2" w14:textId="77777777" w:rsidTr="00655720">
        <w:trPr>
          <w:trHeight w:val="313"/>
        </w:trPr>
        <w:tc>
          <w:tcPr>
            <w:tcW w:w="567" w:type="dxa"/>
            <w:vMerge w:val="restart"/>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tcPr>
          <w:p w14:paraId="7F7E3961" w14:textId="77777777" w:rsidR="00E87135" w:rsidRPr="00B23AD2" w:rsidRDefault="00E87135" w:rsidP="00CA3F62">
            <w:pPr>
              <w:spacing w:after="0" w:line="240" w:lineRule="auto"/>
              <w:jc w:val="center"/>
              <w:rPr>
                <w:rFonts w:ascii="Calibri" w:eastAsia="Arial Narrow" w:hAnsi="Calibri" w:cs="Arial Narrow"/>
                <w:sz w:val="20"/>
                <w:szCs w:val="20"/>
              </w:rPr>
            </w:pPr>
            <w:r w:rsidRPr="00B23AD2">
              <w:rPr>
                <w:rFonts w:ascii="Calibri" w:eastAsia="Arial Narrow" w:hAnsi="Calibri" w:cs="Arial Narrow"/>
                <w:b/>
                <w:sz w:val="20"/>
                <w:szCs w:val="20"/>
              </w:rPr>
              <w:t>2</w:t>
            </w:r>
            <w:r w:rsidR="00DB19F5" w:rsidRPr="00B23AD2">
              <w:rPr>
                <w:rFonts w:ascii="Calibri" w:eastAsia="Arial Narrow" w:hAnsi="Calibri" w:cs="Arial Narrow"/>
                <w:b/>
                <w:sz w:val="20"/>
                <w:szCs w:val="20"/>
              </w:rPr>
              <w:t>5</w:t>
            </w:r>
          </w:p>
        </w:tc>
        <w:tc>
          <w:tcPr>
            <w:tcW w:w="4598"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86C312E" w14:textId="77777777" w:rsidR="00E87135" w:rsidRPr="00B23AD2" w:rsidRDefault="00E87135" w:rsidP="00CA3F62">
            <w:pPr>
              <w:spacing w:after="0" w:line="240" w:lineRule="auto"/>
              <w:rPr>
                <w:rFonts w:ascii="Calibri" w:eastAsia="Arial Narrow" w:hAnsi="Calibri" w:cs="Arial Narrow"/>
                <w:sz w:val="20"/>
                <w:szCs w:val="20"/>
              </w:rPr>
            </w:pPr>
            <w:r w:rsidRPr="00B23AD2">
              <w:rPr>
                <w:rFonts w:ascii="Calibri" w:eastAsia="Arial Narrow" w:hAnsi="Calibri" w:cs="Arial Narrow"/>
                <w:sz w:val="20"/>
                <w:szCs w:val="20"/>
              </w:rPr>
              <w:t>EXAMEN MEDICO OCUPACIONAL (VIGENTE 3 AÑOS)</w:t>
            </w: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9A77DC3"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Con fecha de expedición no mayor a 3 años.</w:t>
            </w:r>
          </w:p>
        </w:tc>
      </w:tr>
      <w:tr w:rsidR="003F450E" w:rsidRPr="00B23AD2" w14:paraId="05499BC2" w14:textId="77777777" w:rsidTr="00655720">
        <w:trPr>
          <w:trHeight w:val="930"/>
        </w:trPr>
        <w:tc>
          <w:tcPr>
            <w:tcW w:w="567" w:type="dxa"/>
            <w:vMerge/>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tcPr>
          <w:p w14:paraId="08FF1BB4" w14:textId="77777777" w:rsidR="00E87135" w:rsidRPr="00B23AD2" w:rsidRDefault="00E87135" w:rsidP="00CA3F62">
            <w:pPr>
              <w:pBdr>
                <w:top w:val="nil"/>
                <w:left w:val="nil"/>
                <w:bottom w:val="nil"/>
                <w:right w:val="nil"/>
                <w:between w:val="nil"/>
              </w:pBdr>
              <w:spacing w:after="0" w:line="240" w:lineRule="auto"/>
              <w:rPr>
                <w:rFonts w:ascii="Calibri" w:eastAsia="Arial Narrow" w:hAnsi="Calibri" w:cs="Arial Narrow"/>
                <w:sz w:val="20"/>
                <w:szCs w:val="20"/>
              </w:rPr>
            </w:pPr>
          </w:p>
        </w:tc>
        <w:tc>
          <w:tcPr>
            <w:tcW w:w="4598"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DD6780C" w14:textId="77777777" w:rsidR="00E87135" w:rsidRPr="00B23AD2" w:rsidRDefault="00E87135" w:rsidP="00CA3F62">
            <w:pPr>
              <w:pBdr>
                <w:top w:val="nil"/>
                <w:left w:val="nil"/>
                <w:bottom w:val="nil"/>
                <w:right w:val="nil"/>
                <w:between w:val="nil"/>
              </w:pBdr>
              <w:spacing w:after="0" w:line="240" w:lineRule="auto"/>
              <w:rPr>
                <w:rFonts w:ascii="Calibri" w:eastAsia="Arial Narrow" w:hAnsi="Calibri" w:cs="Arial Narrow"/>
                <w:sz w:val="20"/>
                <w:szCs w:val="20"/>
              </w:rPr>
            </w:pP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7C82BEA"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Con respecto a la vigencia, se evaluará cada caso en específico aplicando lo establecido en el artículo 2.2.4.2.2.18 del Decreto 1072 de 2015.</w:t>
            </w:r>
          </w:p>
        </w:tc>
      </w:tr>
      <w:tr w:rsidR="003F450E" w:rsidRPr="00B23AD2" w14:paraId="379D390C" w14:textId="77777777" w:rsidTr="00655720">
        <w:trPr>
          <w:trHeight w:val="465"/>
        </w:trPr>
        <w:tc>
          <w:tcPr>
            <w:tcW w:w="567" w:type="dxa"/>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tcPr>
          <w:p w14:paraId="73E91C98" w14:textId="77777777" w:rsidR="00E87135" w:rsidRPr="00B23AD2" w:rsidRDefault="00E87135" w:rsidP="00CA3F62">
            <w:pPr>
              <w:spacing w:after="0" w:line="240" w:lineRule="auto"/>
              <w:jc w:val="center"/>
              <w:rPr>
                <w:rFonts w:ascii="Calibri" w:eastAsia="Arial Narrow" w:hAnsi="Calibri" w:cs="Arial Narrow"/>
                <w:sz w:val="20"/>
                <w:szCs w:val="20"/>
              </w:rPr>
            </w:pPr>
            <w:r w:rsidRPr="00B23AD2">
              <w:rPr>
                <w:rFonts w:ascii="Calibri" w:eastAsia="Arial Narrow" w:hAnsi="Calibri" w:cs="Arial Narrow"/>
                <w:b/>
                <w:sz w:val="20"/>
                <w:szCs w:val="20"/>
              </w:rPr>
              <w:t>2</w:t>
            </w:r>
            <w:r w:rsidR="00DB19F5" w:rsidRPr="00B23AD2">
              <w:rPr>
                <w:rFonts w:ascii="Calibri" w:eastAsia="Arial Narrow" w:hAnsi="Calibri" w:cs="Arial Narrow"/>
                <w:b/>
                <w:sz w:val="20"/>
                <w:szCs w:val="20"/>
              </w:rPr>
              <w:t>6</w:t>
            </w:r>
          </w:p>
        </w:tc>
        <w:tc>
          <w:tcPr>
            <w:tcW w:w="459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0FAD91F" w14:textId="77777777" w:rsidR="00E87135" w:rsidRPr="00B23AD2" w:rsidRDefault="00E87135" w:rsidP="00CA3F62">
            <w:pPr>
              <w:spacing w:after="0" w:line="240" w:lineRule="auto"/>
              <w:rPr>
                <w:rFonts w:ascii="Calibri" w:eastAsia="Arial Narrow" w:hAnsi="Calibri" w:cs="Arial Narrow"/>
                <w:sz w:val="20"/>
                <w:szCs w:val="20"/>
              </w:rPr>
            </w:pPr>
            <w:r w:rsidRPr="00B23AD2">
              <w:rPr>
                <w:rFonts w:ascii="Calibri" w:eastAsia="Arial Narrow" w:hAnsi="Calibri" w:cs="Arial Narrow"/>
                <w:sz w:val="20"/>
                <w:szCs w:val="20"/>
              </w:rPr>
              <w:t>CERTIFICACIÓN BANCARIA</w:t>
            </w: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268554D"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Con fecha de expedición no mayor a 30 días calendario.</w:t>
            </w:r>
          </w:p>
        </w:tc>
      </w:tr>
      <w:tr w:rsidR="003F450E" w:rsidRPr="00B23AD2" w14:paraId="3FC51794" w14:textId="77777777" w:rsidTr="00655720">
        <w:trPr>
          <w:trHeight w:val="930"/>
        </w:trPr>
        <w:tc>
          <w:tcPr>
            <w:tcW w:w="567" w:type="dxa"/>
            <w:vMerge w:val="restart"/>
            <w:tcBorders>
              <w:top w:val="single" w:sz="4" w:space="0" w:color="000000"/>
              <w:left w:val="single" w:sz="8" w:space="0" w:color="000000"/>
              <w:bottom w:val="single" w:sz="8" w:space="0" w:color="000000"/>
              <w:right w:val="single" w:sz="4" w:space="0" w:color="000000"/>
            </w:tcBorders>
            <w:tcMar>
              <w:top w:w="0" w:type="dxa"/>
              <w:left w:w="70" w:type="dxa"/>
              <w:bottom w:w="0" w:type="dxa"/>
              <w:right w:w="70" w:type="dxa"/>
            </w:tcMar>
            <w:vAlign w:val="center"/>
          </w:tcPr>
          <w:p w14:paraId="25A2658A" w14:textId="77777777" w:rsidR="00E87135" w:rsidRPr="00B23AD2" w:rsidRDefault="00E87135" w:rsidP="00CA3F62">
            <w:pPr>
              <w:spacing w:after="0" w:line="240" w:lineRule="auto"/>
              <w:jc w:val="center"/>
              <w:rPr>
                <w:rFonts w:ascii="Calibri" w:eastAsia="Arial Narrow" w:hAnsi="Calibri" w:cs="Arial Narrow"/>
                <w:sz w:val="20"/>
                <w:szCs w:val="20"/>
              </w:rPr>
            </w:pPr>
            <w:r w:rsidRPr="00B23AD2">
              <w:rPr>
                <w:rFonts w:ascii="Calibri" w:eastAsia="Arial Narrow" w:hAnsi="Calibri" w:cs="Arial Narrow"/>
                <w:b/>
                <w:sz w:val="20"/>
                <w:szCs w:val="20"/>
              </w:rPr>
              <w:t>2</w:t>
            </w:r>
            <w:r w:rsidR="00DB19F5" w:rsidRPr="00B23AD2">
              <w:rPr>
                <w:rFonts w:ascii="Calibri" w:eastAsia="Arial Narrow" w:hAnsi="Calibri" w:cs="Arial Narrow"/>
                <w:b/>
                <w:sz w:val="20"/>
                <w:szCs w:val="20"/>
              </w:rPr>
              <w:t>7</w:t>
            </w:r>
          </w:p>
        </w:tc>
        <w:tc>
          <w:tcPr>
            <w:tcW w:w="4598" w:type="dxa"/>
            <w:vMerge w:val="restart"/>
            <w:tcBorders>
              <w:top w:val="single" w:sz="4" w:space="0" w:color="000000"/>
              <w:left w:val="single" w:sz="4" w:space="0" w:color="000000"/>
              <w:bottom w:val="single" w:sz="8" w:space="0" w:color="000000"/>
              <w:right w:val="single" w:sz="4" w:space="0" w:color="000000"/>
            </w:tcBorders>
            <w:tcMar>
              <w:top w:w="0" w:type="dxa"/>
              <w:left w:w="70" w:type="dxa"/>
              <w:bottom w:w="0" w:type="dxa"/>
              <w:right w:w="70" w:type="dxa"/>
            </w:tcMar>
            <w:vAlign w:val="center"/>
          </w:tcPr>
          <w:p w14:paraId="621E335A" w14:textId="77777777" w:rsidR="00E87135" w:rsidRPr="00B23AD2" w:rsidRDefault="00E87135" w:rsidP="00CA3F62">
            <w:pPr>
              <w:spacing w:after="0" w:line="240" w:lineRule="auto"/>
              <w:rPr>
                <w:rFonts w:ascii="Calibri" w:eastAsia="Arial Narrow" w:hAnsi="Calibri" w:cs="Arial Narrow"/>
                <w:sz w:val="20"/>
                <w:szCs w:val="20"/>
              </w:rPr>
            </w:pPr>
            <w:r w:rsidRPr="00B23AD2">
              <w:rPr>
                <w:rFonts w:ascii="Calibri" w:eastAsia="Arial Narrow" w:hAnsi="Calibri" w:cs="Arial Narrow"/>
                <w:sz w:val="20"/>
                <w:szCs w:val="20"/>
              </w:rPr>
              <w:t>PANTALLAZO DEL REGISTRO EN EL SECOP II</w:t>
            </w: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BA4E3D4"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 xml:space="preserve">Documento en </w:t>
            </w:r>
            <w:proofErr w:type="spellStart"/>
            <w:r w:rsidRPr="00B23AD2">
              <w:rPr>
                <w:rFonts w:ascii="Calibri" w:eastAsia="Arial Narrow" w:hAnsi="Calibri" w:cs="Arial Narrow"/>
                <w:sz w:val="20"/>
                <w:szCs w:val="20"/>
              </w:rPr>
              <w:t>pdf</w:t>
            </w:r>
            <w:proofErr w:type="spellEnd"/>
            <w:r w:rsidRPr="00B23AD2">
              <w:rPr>
                <w:rFonts w:ascii="Calibri" w:eastAsia="Arial Narrow" w:hAnsi="Calibri" w:cs="Arial Narrow"/>
                <w:sz w:val="20"/>
                <w:szCs w:val="20"/>
              </w:rPr>
              <w:t>, donde se constate que el proponente se encuentra registrado en el SECOP II, plataforma donde se aprobará el contrato.</w:t>
            </w:r>
          </w:p>
        </w:tc>
      </w:tr>
      <w:tr w:rsidR="003F450E" w:rsidRPr="00B23AD2" w14:paraId="45599CFA" w14:textId="77777777" w:rsidTr="00655720">
        <w:trPr>
          <w:trHeight w:val="465"/>
        </w:trPr>
        <w:tc>
          <w:tcPr>
            <w:tcW w:w="567" w:type="dxa"/>
            <w:vMerge/>
            <w:tcBorders>
              <w:top w:val="single" w:sz="4" w:space="0" w:color="000000"/>
              <w:left w:val="single" w:sz="8" w:space="0" w:color="000000"/>
              <w:bottom w:val="single" w:sz="8" w:space="0" w:color="000000"/>
              <w:right w:val="single" w:sz="4" w:space="0" w:color="000000"/>
            </w:tcBorders>
            <w:tcMar>
              <w:top w:w="0" w:type="dxa"/>
              <w:left w:w="70" w:type="dxa"/>
              <w:bottom w:w="0" w:type="dxa"/>
              <w:right w:w="70" w:type="dxa"/>
            </w:tcMar>
            <w:vAlign w:val="center"/>
          </w:tcPr>
          <w:p w14:paraId="07266142" w14:textId="77777777" w:rsidR="00E87135" w:rsidRPr="00B23AD2" w:rsidRDefault="00E87135" w:rsidP="00CA3F62">
            <w:pPr>
              <w:pBdr>
                <w:top w:val="nil"/>
                <w:left w:val="nil"/>
                <w:bottom w:val="nil"/>
                <w:right w:val="nil"/>
                <w:between w:val="nil"/>
              </w:pBdr>
              <w:spacing w:after="0" w:line="240" w:lineRule="auto"/>
              <w:rPr>
                <w:rFonts w:ascii="Calibri" w:eastAsia="Arial Narrow" w:hAnsi="Calibri" w:cs="Arial Narrow"/>
                <w:sz w:val="20"/>
                <w:szCs w:val="20"/>
              </w:rPr>
            </w:pPr>
          </w:p>
        </w:tc>
        <w:tc>
          <w:tcPr>
            <w:tcW w:w="4598" w:type="dxa"/>
            <w:vMerge/>
            <w:tcBorders>
              <w:top w:val="single" w:sz="4" w:space="0" w:color="000000"/>
              <w:left w:val="single" w:sz="4" w:space="0" w:color="000000"/>
              <w:bottom w:val="single" w:sz="8" w:space="0" w:color="000000"/>
              <w:right w:val="single" w:sz="4" w:space="0" w:color="000000"/>
            </w:tcBorders>
            <w:tcMar>
              <w:top w:w="0" w:type="dxa"/>
              <w:left w:w="70" w:type="dxa"/>
              <w:bottom w:w="0" w:type="dxa"/>
              <w:right w:w="70" w:type="dxa"/>
            </w:tcMar>
            <w:vAlign w:val="center"/>
          </w:tcPr>
          <w:p w14:paraId="666DE84E" w14:textId="77777777" w:rsidR="00E87135" w:rsidRPr="00B23AD2" w:rsidRDefault="00E87135" w:rsidP="00CA3F62">
            <w:pPr>
              <w:pBdr>
                <w:top w:val="nil"/>
                <w:left w:val="nil"/>
                <w:bottom w:val="nil"/>
                <w:right w:val="nil"/>
                <w:between w:val="nil"/>
              </w:pBdr>
              <w:spacing w:after="0" w:line="240" w:lineRule="auto"/>
              <w:rPr>
                <w:rFonts w:ascii="Calibri" w:eastAsia="Arial Narrow" w:hAnsi="Calibri" w:cs="Arial Narrow"/>
                <w:sz w:val="20"/>
                <w:szCs w:val="20"/>
              </w:rPr>
            </w:pP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175F58B"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En este pantallazo deberá ser visible la fecha de toma de la foto.</w:t>
            </w:r>
          </w:p>
        </w:tc>
      </w:tr>
      <w:tr w:rsidR="003F450E" w:rsidRPr="00B23AD2" w14:paraId="21E9F095" w14:textId="77777777" w:rsidTr="00655720">
        <w:trPr>
          <w:trHeight w:val="822"/>
        </w:trPr>
        <w:tc>
          <w:tcPr>
            <w:tcW w:w="567" w:type="dxa"/>
            <w:vMerge/>
            <w:tcBorders>
              <w:top w:val="single" w:sz="4" w:space="0" w:color="000000"/>
              <w:left w:val="single" w:sz="8" w:space="0" w:color="000000"/>
              <w:bottom w:val="single" w:sz="8" w:space="0" w:color="000000"/>
              <w:right w:val="single" w:sz="4" w:space="0" w:color="000000"/>
            </w:tcBorders>
            <w:tcMar>
              <w:top w:w="0" w:type="dxa"/>
              <w:left w:w="70" w:type="dxa"/>
              <w:bottom w:w="0" w:type="dxa"/>
              <w:right w:w="70" w:type="dxa"/>
            </w:tcMar>
            <w:vAlign w:val="center"/>
          </w:tcPr>
          <w:p w14:paraId="19E8079A" w14:textId="77777777" w:rsidR="00E87135" w:rsidRPr="00B23AD2" w:rsidRDefault="00E87135" w:rsidP="00CA3F62">
            <w:pPr>
              <w:pBdr>
                <w:top w:val="nil"/>
                <w:left w:val="nil"/>
                <w:bottom w:val="nil"/>
                <w:right w:val="nil"/>
                <w:between w:val="nil"/>
              </w:pBdr>
              <w:spacing w:after="0" w:line="240" w:lineRule="auto"/>
              <w:rPr>
                <w:rFonts w:ascii="Calibri" w:eastAsia="Arial Narrow" w:hAnsi="Calibri" w:cs="Arial Narrow"/>
                <w:sz w:val="20"/>
                <w:szCs w:val="20"/>
              </w:rPr>
            </w:pPr>
          </w:p>
        </w:tc>
        <w:tc>
          <w:tcPr>
            <w:tcW w:w="4598" w:type="dxa"/>
            <w:vMerge/>
            <w:tcBorders>
              <w:top w:val="single" w:sz="4" w:space="0" w:color="000000"/>
              <w:left w:val="single" w:sz="4" w:space="0" w:color="000000"/>
              <w:bottom w:val="single" w:sz="8" w:space="0" w:color="000000"/>
              <w:right w:val="single" w:sz="4" w:space="0" w:color="000000"/>
            </w:tcBorders>
            <w:tcMar>
              <w:top w:w="0" w:type="dxa"/>
              <w:left w:w="70" w:type="dxa"/>
              <w:bottom w:w="0" w:type="dxa"/>
              <w:right w:w="70" w:type="dxa"/>
            </w:tcMar>
            <w:vAlign w:val="center"/>
          </w:tcPr>
          <w:p w14:paraId="75785E2F" w14:textId="77777777" w:rsidR="00E87135" w:rsidRPr="00B23AD2" w:rsidRDefault="00E87135" w:rsidP="00CA3F62">
            <w:pPr>
              <w:pBdr>
                <w:top w:val="nil"/>
                <w:left w:val="nil"/>
                <w:bottom w:val="nil"/>
                <w:right w:val="nil"/>
                <w:between w:val="nil"/>
              </w:pBdr>
              <w:spacing w:after="0" w:line="240" w:lineRule="auto"/>
              <w:rPr>
                <w:rFonts w:ascii="Calibri" w:eastAsia="Arial Narrow" w:hAnsi="Calibri" w:cs="Arial Narrow"/>
                <w:sz w:val="20"/>
                <w:szCs w:val="20"/>
              </w:rPr>
            </w:pP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5C2169B"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Verificar que hayan terminado el proceso, se ha identificado que en ocasiones quedan en la etapa de pre registro y no finalizan en su totalidad</w:t>
            </w:r>
            <w:r w:rsidRPr="00B23AD2">
              <w:rPr>
                <w:rFonts w:ascii="Calibri" w:eastAsia="Arial Narrow" w:hAnsi="Calibri" w:cs="Arial Narrow"/>
                <w:b/>
                <w:sz w:val="20"/>
                <w:szCs w:val="20"/>
              </w:rPr>
              <w:t>. </w:t>
            </w:r>
          </w:p>
        </w:tc>
      </w:tr>
      <w:tr w:rsidR="003F450E" w:rsidRPr="00B23AD2" w14:paraId="2B4EC70D" w14:textId="77777777" w:rsidTr="00655720">
        <w:trPr>
          <w:trHeight w:val="737"/>
        </w:trPr>
        <w:tc>
          <w:tcPr>
            <w:tcW w:w="567" w:type="dxa"/>
            <w:tcBorders>
              <w:top w:val="single" w:sz="4" w:space="0" w:color="000000"/>
              <w:left w:val="single" w:sz="8" w:space="0" w:color="000000"/>
              <w:bottom w:val="single" w:sz="4" w:space="0" w:color="000000"/>
              <w:right w:val="single" w:sz="4" w:space="0" w:color="000000"/>
            </w:tcBorders>
            <w:vAlign w:val="center"/>
          </w:tcPr>
          <w:p w14:paraId="26BF476B" w14:textId="77777777" w:rsidR="00E87135" w:rsidRPr="00B23AD2" w:rsidRDefault="00DB19F5" w:rsidP="00CA3F62">
            <w:pPr>
              <w:spacing w:after="0" w:line="240" w:lineRule="auto"/>
              <w:jc w:val="center"/>
              <w:rPr>
                <w:rFonts w:ascii="Calibri" w:eastAsia="Arial Narrow" w:hAnsi="Calibri" w:cs="Arial Narrow"/>
                <w:b/>
                <w:bCs/>
                <w:sz w:val="20"/>
                <w:szCs w:val="20"/>
              </w:rPr>
            </w:pPr>
            <w:r w:rsidRPr="00B23AD2">
              <w:rPr>
                <w:rFonts w:ascii="Calibri" w:eastAsia="Arial Narrow" w:hAnsi="Calibri" w:cs="Arial Narrow"/>
                <w:b/>
                <w:bCs/>
                <w:sz w:val="20"/>
                <w:szCs w:val="20"/>
              </w:rPr>
              <w:t>28</w:t>
            </w:r>
          </w:p>
        </w:tc>
        <w:tc>
          <w:tcPr>
            <w:tcW w:w="4598" w:type="dxa"/>
            <w:tcBorders>
              <w:top w:val="single" w:sz="4" w:space="0" w:color="000000"/>
              <w:left w:val="single" w:sz="4" w:space="0" w:color="000000"/>
              <w:bottom w:val="single" w:sz="4" w:space="0" w:color="000000"/>
              <w:right w:val="single" w:sz="4" w:space="0" w:color="000000"/>
            </w:tcBorders>
            <w:vAlign w:val="center"/>
          </w:tcPr>
          <w:p w14:paraId="13238BB2" w14:textId="77777777" w:rsidR="00E87135" w:rsidRPr="00B23AD2" w:rsidRDefault="00E87135" w:rsidP="00CA3F62">
            <w:pPr>
              <w:spacing w:after="0" w:line="240" w:lineRule="auto"/>
              <w:rPr>
                <w:rFonts w:ascii="Calibri" w:eastAsia="Arial Narrow" w:hAnsi="Calibri" w:cs="Arial Narrow"/>
                <w:sz w:val="20"/>
                <w:szCs w:val="20"/>
              </w:rPr>
            </w:pPr>
            <w:r w:rsidRPr="00B23AD2">
              <w:rPr>
                <w:rFonts w:ascii="Calibri" w:eastAsia="Arial Narrow" w:hAnsi="Calibri" w:cs="Arial Narrow"/>
                <w:sz w:val="20"/>
                <w:szCs w:val="20"/>
              </w:rPr>
              <w:t>Certificación del Registro de Deudores Alimentarios Morosos (REDAM)</w:t>
            </w: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5B2EB81"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Ingresar a la página web</w:t>
            </w:r>
          </w:p>
          <w:p w14:paraId="4C018469"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https://carpetaciudadana.and.gov.co/</w:t>
            </w:r>
          </w:p>
          <w:p w14:paraId="71419419" w14:textId="77777777" w:rsidR="00E87135" w:rsidRPr="00B23AD2" w:rsidRDefault="00E87135" w:rsidP="00CA3F62">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registrarse, Consulta del Certificado de</w:t>
            </w:r>
          </w:p>
          <w:p w14:paraId="7BDB68C2" w14:textId="77777777" w:rsidR="00E87135" w:rsidRPr="00B23AD2" w:rsidRDefault="00E87135" w:rsidP="00CA3F62">
            <w:pPr>
              <w:spacing w:after="0" w:line="240" w:lineRule="auto"/>
              <w:jc w:val="both"/>
              <w:rPr>
                <w:rFonts w:ascii="Calibri" w:eastAsia="Arial Narrow" w:hAnsi="Calibri" w:cs="Arial Narrow"/>
                <w:b/>
                <w:sz w:val="20"/>
                <w:szCs w:val="20"/>
              </w:rPr>
            </w:pPr>
            <w:r w:rsidRPr="00B23AD2">
              <w:rPr>
                <w:rFonts w:ascii="Calibri" w:eastAsia="Arial Narrow" w:hAnsi="Calibri" w:cs="Arial Narrow"/>
                <w:sz w:val="20"/>
                <w:szCs w:val="20"/>
              </w:rPr>
              <w:t>Deudores alimentarios morosos REDAM.</w:t>
            </w:r>
          </w:p>
        </w:tc>
      </w:tr>
      <w:tr w:rsidR="003F450E" w:rsidRPr="00B23AD2" w14:paraId="6D20BE47" w14:textId="77777777" w:rsidTr="00655720">
        <w:trPr>
          <w:trHeight w:val="737"/>
        </w:trPr>
        <w:tc>
          <w:tcPr>
            <w:tcW w:w="567" w:type="dxa"/>
            <w:tcBorders>
              <w:top w:val="single" w:sz="4" w:space="0" w:color="000000"/>
              <w:left w:val="single" w:sz="8" w:space="0" w:color="000000"/>
              <w:bottom w:val="single" w:sz="4" w:space="0" w:color="000000"/>
              <w:right w:val="single" w:sz="4" w:space="0" w:color="000000"/>
            </w:tcBorders>
            <w:vAlign w:val="center"/>
          </w:tcPr>
          <w:p w14:paraId="0836F8D8" w14:textId="77777777" w:rsidR="006B2390" w:rsidRPr="00B23AD2" w:rsidRDefault="006B2390" w:rsidP="006B2390">
            <w:pPr>
              <w:jc w:val="center"/>
              <w:rPr>
                <w:rFonts w:ascii="Calibri" w:eastAsia="Arial Narrow" w:hAnsi="Calibri" w:cs="Arial Narrow"/>
                <w:b/>
                <w:bCs/>
                <w:sz w:val="20"/>
                <w:szCs w:val="20"/>
              </w:rPr>
            </w:pPr>
            <w:r w:rsidRPr="00B23AD2">
              <w:rPr>
                <w:rFonts w:ascii="Calibri" w:eastAsia="Arial Narrow" w:hAnsi="Calibri" w:cs="Arial Narrow"/>
                <w:b/>
                <w:bCs/>
                <w:sz w:val="20"/>
                <w:szCs w:val="20"/>
              </w:rPr>
              <w:t>29</w:t>
            </w:r>
          </w:p>
        </w:tc>
        <w:tc>
          <w:tcPr>
            <w:tcW w:w="4598" w:type="dxa"/>
            <w:tcBorders>
              <w:top w:val="single" w:sz="4" w:space="0" w:color="000000"/>
              <w:left w:val="single" w:sz="4" w:space="0" w:color="000000"/>
              <w:bottom w:val="single" w:sz="4" w:space="0" w:color="000000"/>
              <w:right w:val="single" w:sz="4" w:space="0" w:color="000000"/>
            </w:tcBorders>
            <w:vAlign w:val="center"/>
          </w:tcPr>
          <w:p w14:paraId="3FF53602" w14:textId="77777777" w:rsidR="006B2390" w:rsidRPr="00B23AD2" w:rsidRDefault="006B2390" w:rsidP="006B2390">
            <w:pPr>
              <w:rPr>
                <w:rFonts w:ascii="Calibri" w:eastAsia="Arial Narrow" w:hAnsi="Calibri" w:cs="Arial Narrow"/>
                <w:sz w:val="20"/>
                <w:szCs w:val="20"/>
              </w:rPr>
            </w:pPr>
            <w:r w:rsidRPr="00B23AD2">
              <w:rPr>
                <w:rFonts w:ascii="Calibri" w:eastAsia="Arial Narrow" w:hAnsi="Calibri" w:cs="Arial Narrow"/>
                <w:sz w:val="20"/>
                <w:szCs w:val="20"/>
              </w:rPr>
              <w:t>Declaración de bienes y rentas y conflicto de interés de la Ley 2013.</w:t>
            </w:r>
          </w:p>
        </w:tc>
        <w:tc>
          <w:tcPr>
            <w:tcW w:w="41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D25C5C4" w14:textId="77777777" w:rsidR="006B2390" w:rsidRPr="00B23AD2" w:rsidRDefault="00103672" w:rsidP="006B2390">
            <w:pPr>
              <w:spacing w:after="0" w:line="240" w:lineRule="auto"/>
              <w:jc w:val="both"/>
              <w:rPr>
                <w:rFonts w:ascii="Calibri" w:eastAsia="Arial Narrow" w:hAnsi="Calibri" w:cs="Arial Narrow"/>
                <w:sz w:val="20"/>
                <w:szCs w:val="20"/>
              </w:rPr>
            </w:pPr>
            <w:r w:rsidRPr="00B23AD2">
              <w:rPr>
                <w:rFonts w:ascii="Calibri" w:eastAsia="Arial Narrow" w:hAnsi="Calibri" w:cs="Arial Narrow"/>
                <w:sz w:val="20"/>
                <w:szCs w:val="20"/>
              </w:rPr>
              <w:t>Ingresar a la página webhttps://www.funcionpublica.gov.co/fdci/login/auth?opcionDestino=LEY2013</w:t>
            </w:r>
          </w:p>
        </w:tc>
      </w:tr>
    </w:tbl>
    <w:p w14:paraId="1C308DFA" w14:textId="77777777" w:rsidR="00E87135" w:rsidRPr="00B23AD2" w:rsidRDefault="00E87135" w:rsidP="00CA3F62">
      <w:pPr>
        <w:pBdr>
          <w:top w:val="nil"/>
          <w:left w:val="nil"/>
          <w:bottom w:val="nil"/>
          <w:right w:val="nil"/>
          <w:between w:val="nil"/>
        </w:pBdr>
        <w:spacing w:after="0" w:line="240" w:lineRule="auto"/>
        <w:jc w:val="both"/>
        <w:rPr>
          <w:rFonts w:ascii="Calibri" w:eastAsia="Arial Narrow" w:hAnsi="Calibri" w:cs="Arial Narrow"/>
          <w:sz w:val="24"/>
          <w:szCs w:val="24"/>
        </w:rPr>
      </w:pPr>
    </w:p>
    <w:p w14:paraId="0DC35DC1" w14:textId="77777777" w:rsidR="00E87135" w:rsidRPr="00B23AD2" w:rsidRDefault="00E87135" w:rsidP="0000309D">
      <w:pPr>
        <w:pStyle w:val="Sinespaciado"/>
        <w:jc w:val="both"/>
        <w:rPr>
          <w:rFonts w:cs="Arial"/>
          <w:sz w:val="24"/>
          <w:szCs w:val="24"/>
        </w:rPr>
      </w:pPr>
      <w:r w:rsidRPr="00B23AD2">
        <w:rPr>
          <w:rFonts w:cs="Arial"/>
          <w:sz w:val="24"/>
          <w:szCs w:val="24"/>
        </w:rPr>
        <w:t>La ejecución del objeto contractual enunciando, contempla el desarrollo de las siguientes actividades y/</w:t>
      </w:r>
      <w:proofErr w:type="spellStart"/>
      <w:r w:rsidRPr="00B23AD2">
        <w:rPr>
          <w:rFonts w:cs="Arial"/>
          <w:sz w:val="24"/>
          <w:szCs w:val="24"/>
        </w:rPr>
        <w:t>o</w:t>
      </w:r>
      <w:proofErr w:type="spellEnd"/>
      <w:r w:rsidRPr="00B23AD2">
        <w:rPr>
          <w:rFonts w:cs="Arial"/>
          <w:sz w:val="24"/>
          <w:szCs w:val="24"/>
        </w:rPr>
        <w:t xml:space="preserve"> obligaciones específicas del contrato: </w:t>
      </w:r>
    </w:p>
    <w:p w14:paraId="1AF075DB" w14:textId="77777777" w:rsidR="00E87135" w:rsidRPr="00B23AD2" w:rsidRDefault="00E87135" w:rsidP="0000309D">
      <w:pPr>
        <w:pStyle w:val="Sinespaciado"/>
        <w:jc w:val="both"/>
        <w:rPr>
          <w:rFonts w:cs="Arial"/>
          <w:sz w:val="24"/>
          <w:szCs w:val="24"/>
        </w:rPr>
      </w:pPr>
    </w:p>
    <w:p w14:paraId="16A198A7" w14:textId="77777777" w:rsidR="00A36339" w:rsidRPr="00B23AD2" w:rsidRDefault="006C20C1" w:rsidP="00A36339">
      <w:pPr>
        <w:pStyle w:val="Sinespaciado"/>
        <w:jc w:val="both"/>
        <w:rPr>
          <w:noProof/>
          <w:sz w:val="24"/>
          <w:szCs w:val="24"/>
          <w:lang w:val="es-ES"/>
        </w:rPr>
      </w:pPr>
      <w:r w:rsidRPr="00B23AD2">
        <w:rPr>
          <w:sz w:val="24"/>
          <w:szCs w:val="24"/>
          <w:lang w:val="es-ES"/>
        </w:rPr>
        <w:lastRenderedPageBreak/>
        <w:fldChar w:fldCharType="begin"/>
      </w:r>
      <w:r w:rsidRPr="00B23AD2">
        <w:rPr>
          <w:sz w:val="24"/>
          <w:szCs w:val="24"/>
          <w:lang w:val="es-ES"/>
        </w:rPr>
        <w:instrText xml:space="preserve"> MERGEFIELD ACTIVIDADES </w:instrText>
      </w:r>
      <w:r w:rsidRPr="00B23AD2">
        <w:rPr>
          <w:sz w:val="24"/>
          <w:szCs w:val="24"/>
          <w:lang w:val="es-ES"/>
        </w:rPr>
        <w:fldChar w:fldCharType="separate"/>
      </w:r>
      <w:r w:rsidR="00A36339" w:rsidRPr="00B23AD2">
        <w:rPr>
          <w:noProof/>
          <w:sz w:val="24"/>
          <w:szCs w:val="24"/>
          <w:lang w:val="es-ES"/>
        </w:rPr>
        <w:t>1. Verificar la estabilidad estructural de una construcción existente en situaciones de carga de viento, terremoto y cualquier evento catastrófico que pueda afectar la misma.</w:t>
      </w:r>
    </w:p>
    <w:p w14:paraId="5069F211" w14:textId="77777777" w:rsidR="00A36339" w:rsidRPr="00B23AD2" w:rsidRDefault="00A36339" w:rsidP="00A36339">
      <w:pPr>
        <w:pStyle w:val="Sinespaciado"/>
        <w:jc w:val="both"/>
        <w:rPr>
          <w:noProof/>
          <w:sz w:val="24"/>
          <w:szCs w:val="24"/>
          <w:lang w:val="es-ES"/>
        </w:rPr>
      </w:pPr>
      <w:r w:rsidRPr="00B23AD2">
        <w:rPr>
          <w:noProof/>
          <w:sz w:val="24"/>
          <w:szCs w:val="24"/>
          <w:lang w:val="es-ES"/>
        </w:rPr>
        <w:t>2. Realizar un análisis profundo de los factores de carga, la selección de materiales y las especificaciones de diseño para la estructura que se requerir evaluar</w:t>
      </w:r>
    </w:p>
    <w:p w14:paraId="0B78673F" w14:textId="77777777" w:rsidR="00A36339" w:rsidRPr="00B23AD2" w:rsidRDefault="00A36339" w:rsidP="00A36339">
      <w:pPr>
        <w:pStyle w:val="Sinespaciado"/>
        <w:jc w:val="both"/>
        <w:rPr>
          <w:noProof/>
          <w:sz w:val="24"/>
          <w:szCs w:val="24"/>
          <w:lang w:val="es-ES"/>
        </w:rPr>
      </w:pPr>
      <w:r w:rsidRPr="00B23AD2">
        <w:rPr>
          <w:noProof/>
          <w:sz w:val="24"/>
          <w:szCs w:val="24"/>
          <w:lang w:val="es-ES"/>
        </w:rPr>
        <w:t>3. Revisar, analizar y evaluar los diseños estructurales y estudio de suelo existente y elaborar modelado a la construcción existente que permita establecer si existen deficiencias en los diseños base de la construcción.</w:t>
      </w:r>
    </w:p>
    <w:p w14:paraId="251D9309" w14:textId="77777777" w:rsidR="00A36339" w:rsidRPr="00B23AD2" w:rsidRDefault="00A36339" w:rsidP="00A36339">
      <w:pPr>
        <w:pStyle w:val="Sinespaciado"/>
        <w:jc w:val="both"/>
        <w:rPr>
          <w:noProof/>
          <w:sz w:val="24"/>
          <w:szCs w:val="24"/>
          <w:lang w:val="es-ES"/>
        </w:rPr>
      </w:pPr>
      <w:r w:rsidRPr="00B23AD2">
        <w:rPr>
          <w:noProof/>
          <w:sz w:val="24"/>
          <w:szCs w:val="24"/>
          <w:lang w:val="es-ES"/>
        </w:rPr>
        <w:t>4. Revisar y analizar el proceso constructivo; materiales y componentes estableciendo el  cumplimiento de los diseños estructurales y estudios de suelos y especificaciones técnicas  base de la construcción existente, en caso de encontrar modificaciones describir en detalle los cambios realizados a los diseños en el proceso constructivo, los métodos utilizados para evaluar el rendimiento antes y después de los cambios y los resultados finales, así mismo si los cambios afectan otras construcciones existentes y la magnitud de las afectaciones</w:t>
      </w:r>
    </w:p>
    <w:p w14:paraId="7A9E8E1E" w14:textId="77777777" w:rsidR="00A36339" w:rsidRPr="00B23AD2" w:rsidRDefault="00A36339" w:rsidP="00A36339">
      <w:pPr>
        <w:pStyle w:val="Sinespaciado"/>
        <w:jc w:val="both"/>
        <w:rPr>
          <w:noProof/>
          <w:sz w:val="24"/>
          <w:szCs w:val="24"/>
          <w:lang w:val="es-ES"/>
        </w:rPr>
      </w:pPr>
      <w:r w:rsidRPr="00B23AD2">
        <w:rPr>
          <w:noProof/>
          <w:sz w:val="24"/>
          <w:szCs w:val="24"/>
          <w:lang w:val="es-ES"/>
        </w:rPr>
        <w:t>5. Presentar propuestas para mejorar el rendimiento de la estructura existente mediante el análisis y la optimización de su diseño, materiales o componentes. Debe describir en detalles los cambios propuestos, los métodos utilizados para evaluar el rendimiento antes y después de los cambios y los resultados finales.</w:t>
      </w:r>
    </w:p>
    <w:p w14:paraId="2FBF0A8A" w14:textId="77777777" w:rsidR="00A36339" w:rsidRPr="00B23AD2" w:rsidRDefault="00A36339" w:rsidP="00A36339">
      <w:pPr>
        <w:pStyle w:val="Sinespaciado"/>
        <w:jc w:val="both"/>
        <w:rPr>
          <w:noProof/>
          <w:sz w:val="24"/>
          <w:szCs w:val="24"/>
          <w:lang w:val="es-ES"/>
        </w:rPr>
      </w:pPr>
      <w:r w:rsidRPr="00B23AD2">
        <w:rPr>
          <w:noProof/>
          <w:sz w:val="24"/>
          <w:szCs w:val="24"/>
          <w:lang w:val="es-ES"/>
        </w:rPr>
        <w:t>6. Diagnosticar y recomendar alternativas de intervención para recuperar las construcciones afectadas y prevenir lesiones futuras en la construcción a mejorar incluyendo presupuesto para la ejecución de las alternativas propuestas.</w:t>
      </w:r>
    </w:p>
    <w:p w14:paraId="4F040A80" w14:textId="77777777" w:rsidR="00A36339" w:rsidRPr="00B23AD2" w:rsidRDefault="00A36339" w:rsidP="00A36339">
      <w:pPr>
        <w:pStyle w:val="Sinespaciado"/>
        <w:jc w:val="both"/>
        <w:rPr>
          <w:noProof/>
          <w:sz w:val="24"/>
          <w:szCs w:val="24"/>
          <w:lang w:val="es-ES"/>
        </w:rPr>
      </w:pPr>
      <w:r w:rsidRPr="00B23AD2">
        <w:rPr>
          <w:noProof/>
          <w:sz w:val="24"/>
          <w:szCs w:val="24"/>
          <w:lang w:val="es-ES"/>
        </w:rPr>
        <w:t xml:space="preserve">7. Incluir pruebas, ensayos, estudios que requiera para soportar el diagnóstico del estado actual de la estructura existente desde el punto de vista de diseños y construcción y las posibles causas de la afectación, adicional que permita plantear soluciones a la situación presentada, lo mismo para cualquier estructura aledaña que se vea afectada o intervenida por la estructura objeto. Estos estudios, pruebas y ensayos se deben realizar teniendo en cuenta la Norma de sismoresistencia colombiana de 2010 (NRS-10), Norma Técnica colombiana NTC-6047 y todas las normas técnicas colombianas que aplique a la labor a desarrollar. Diagnosticar desde el punto de vista diseño estructural, estudio de suelos y construcción el estado de la toda la estructura de la cubierta sobre la gradería del polideportivo la Virginia en el Corregimiento de Rozo, Municipio de Palmira, Departamento del Valle del Cauca. </w:t>
      </w:r>
    </w:p>
    <w:p w14:paraId="6913BD72" w14:textId="77777777" w:rsidR="00A36339" w:rsidRPr="00B23AD2" w:rsidRDefault="00A36339" w:rsidP="00A36339">
      <w:pPr>
        <w:pStyle w:val="Sinespaciado"/>
        <w:jc w:val="both"/>
        <w:rPr>
          <w:noProof/>
          <w:sz w:val="24"/>
          <w:szCs w:val="24"/>
          <w:lang w:val="es-ES"/>
        </w:rPr>
      </w:pPr>
      <w:r w:rsidRPr="00B23AD2">
        <w:rPr>
          <w:noProof/>
          <w:sz w:val="24"/>
          <w:szCs w:val="24"/>
          <w:lang w:val="es-ES"/>
        </w:rPr>
        <w:t>8. Analizar problemas estructurales, identificar la causa principal y proponer soluciones efectivas a los problemas estructurales encontrados en la estructura de la cubierta sobre la gradería del polideportivo la Virginia en el Corregimiento de Rozo, Municipio de Palmira, Departamento del Valle del Cauca.</w:t>
      </w:r>
    </w:p>
    <w:p w14:paraId="35579C4D" w14:textId="77777777" w:rsidR="00A36339" w:rsidRPr="00B23AD2" w:rsidRDefault="00A36339" w:rsidP="00A36339">
      <w:pPr>
        <w:pStyle w:val="Sinespaciado"/>
        <w:jc w:val="both"/>
        <w:rPr>
          <w:noProof/>
          <w:sz w:val="24"/>
          <w:szCs w:val="24"/>
          <w:lang w:val="es-ES"/>
        </w:rPr>
      </w:pPr>
      <w:r w:rsidRPr="00B23AD2">
        <w:rPr>
          <w:noProof/>
          <w:sz w:val="24"/>
          <w:szCs w:val="24"/>
          <w:lang w:val="es-ES"/>
        </w:rPr>
        <w:t xml:space="preserve">9. Analizar problemas estructurales, identificar la causa principal y proponer soluciones efectivas a los problemas estructurales que  se puedan presentar en la gradería del polideportivo “La Virginia”, por efecto de un pórtico de la cubierta simplemente apoyado sobre la gradería. </w:t>
      </w:r>
    </w:p>
    <w:p w14:paraId="7D14004C" w14:textId="77777777" w:rsidR="00A36339" w:rsidRPr="00B23AD2" w:rsidRDefault="00A36339" w:rsidP="00A36339">
      <w:pPr>
        <w:pStyle w:val="Sinespaciado"/>
        <w:jc w:val="both"/>
        <w:rPr>
          <w:noProof/>
          <w:sz w:val="24"/>
          <w:szCs w:val="24"/>
          <w:lang w:val="es-ES"/>
        </w:rPr>
      </w:pPr>
      <w:r w:rsidRPr="00B23AD2">
        <w:rPr>
          <w:noProof/>
          <w:sz w:val="24"/>
          <w:szCs w:val="24"/>
          <w:lang w:val="es-ES"/>
        </w:rPr>
        <w:t>10. Analizar problemas constructivos, identificar la causa principal y proponer soluciones efectivas a los problemas estructurales encontrados en la estructura de la cubierta sobre la gradería del polideportivo la Virginia en el Corregimiento de Rozo, Municipio de Palmira, Departamento del Valle del Cauca.</w:t>
      </w:r>
    </w:p>
    <w:p w14:paraId="035C6B02" w14:textId="77777777" w:rsidR="00A36339" w:rsidRPr="00B23AD2" w:rsidRDefault="00A36339" w:rsidP="00A36339">
      <w:pPr>
        <w:pStyle w:val="Sinespaciado"/>
        <w:jc w:val="both"/>
        <w:rPr>
          <w:noProof/>
          <w:sz w:val="24"/>
          <w:szCs w:val="24"/>
          <w:lang w:val="es-ES"/>
        </w:rPr>
      </w:pPr>
      <w:r w:rsidRPr="00B23AD2">
        <w:rPr>
          <w:noProof/>
          <w:sz w:val="24"/>
          <w:szCs w:val="24"/>
          <w:lang w:val="es-ES"/>
        </w:rPr>
        <w:t>11. Elaborar los planos que considere necesarios para soportar su diagnóstico y alternativas de solución y especificaciones técnicas para las alternativas de solución.</w:t>
      </w:r>
    </w:p>
    <w:p w14:paraId="0B81E7E6" w14:textId="77777777" w:rsidR="00A36339" w:rsidRPr="00B23AD2" w:rsidRDefault="00A36339" w:rsidP="00A36339">
      <w:pPr>
        <w:pStyle w:val="Sinespaciado"/>
        <w:jc w:val="both"/>
        <w:rPr>
          <w:noProof/>
          <w:sz w:val="24"/>
          <w:szCs w:val="24"/>
          <w:lang w:val="es-ES"/>
        </w:rPr>
      </w:pPr>
      <w:r w:rsidRPr="00B23AD2">
        <w:rPr>
          <w:noProof/>
          <w:sz w:val="24"/>
          <w:szCs w:val="24"/>
          <w:lang w:val="es-ES"/>
        </w:rPr>
        <w:t>12. Aportar las pruebas, ensayos y estudio que considere necesarios y que se encuentre reglamentados dentro de las normas técnicas colombianas y que soporten el diagnóstico y posibles soluciones de los problemas encontrados en la toda la estructura de la cubierta sobre la gradería y la gradería del polideportivo la Virginia en el Corregimiento de Rozo, Municipio de Palmira, Departamento del Valle del Cauca.</w:t>
      </w:r>
    </w:p>
    <w:p w14:paraId="11AA1090" w14:textId="77777777" w:rsidR="00A36339" w:rsidRPr="00B23AD2" w:rsidRDefault="00A36339" w:rsidP="00A36339">
      <w:pPr>
        <w:pStyle w:val="Sinespaciado"/>
        <w:jc w:val="both"/>
        <w:rPr>
          <w:noProof/>
          <w:sz w:val="24"/>
          <w:szCs w:val="24"/>
          <w:lang w:val="es-ES"/>
        </w:rPr>
      </w:pPr>
      <w:r w:rsidRPr="00B23AD2">
        <w:rPr>
          <w:noProof/>
          <w:sz w:val="24"/>
          <w:szCs w:val="24"/>
          <w:lang w:val="es-ES"/>
        </w:rPr>
        <w:t>13. Elaborar el presupuesto de las soluciones propuestas, recomendando la óptima por razones técnicas y económicas.</w:t>
      </w:r>
    </w:p>
    <w:p w14:paraId="444A2C05" w14:textId="77777777" w:rsidR="00A36339" w:rsidRPr="00B23AD2" w:rsidRDefault="00A36339" w:rsidP="00A36339">
      <w:pPr>
        <w:pStyle w:val="Sinespaciado"/>
        <w:jc w:val="both"/>
        <w:rPr>
          <w:noProof/>
          <w:sz w:val="24"/>
          <w:szCs w:val="24"/>
          <w:lang w:val="es-ES"/>
        </w:rPr>
      </w:pPr>
      <w:r w:rsidRPr="00B23AD2">
        <w:rPr>
          <w:noProof/>
          <w:sz w:val="24"/>
          <w:szCs w:val="24"/>
          <w:lang w:val="es-ES"/>
        </w:rPr>
        <w:lastRenderedPageBreak/>
        <w:t>14. Realizar el seguimiento de la puesta en marcha de la solución planteada y asegurar que se cumplan los estándares de calidad.</w:t>
      </w:r>
    </w:p>
    <w:p w14:paraId="6C878F22" w14:textId="77777777" w:rsidR="00A36339" w:rsidRPr="00B23AD2" w:rsidRDefault="00A36339" w:rsidP="00A36339">
      <w:pPr>
        <w:pStyle w:val="Sinespaciado"/>
        <w:jc w:val="both"/>
        <w:rPr>
          <w:noProof/>
          <w:sz w:val="24"/>
          <w:szCs w:val="24"/>
          <w:lang w:val="es-ES"/>
        </w:rPr>
      </w:pPr>
      <w:r w:rsidRPr="00B23AD2">
        <w:rPr>
          <w:noProof/>
          <w:sz w:val="24"/>
          <w:szCs w:val="24"/>
          <w:lang w:val="es-ES"/>
        </w:rPr>
        <w:t>15. Asegurar el cumplimiento de las normas y regulaciones de construcción en todas las alternativas diseñadas.</w:t>
      </w:r>
    </w:p>
    <w:p w14:paraId="278B0AF5" w14:textId="77777777" w:rsidR="00A36339" w:rsidRPr="00B23AD2" w:rsidRDefault="00A36339" w:rsidP="00A36339">
      <w:pPr>
        <w:pStyle w:val="Sinespaciado"/>
        <w:jc w:val="both"/>
        <w:rPr>
          <w:noProof/>
          <w:sz w:val="24"/>
          <w:szCs w:val="24"/>
          <w:lang w:val="es-ES"/>
        </w:rPr>
      </w:pPr>
      <w:r w:rsidRPr="00B23AD2">
        <w:rPr>
          <w:noProof/>
          <w:sz w:val="24"/>
          <w:szCs w:val="24"/>
          <w:lang w:val="es-ES"/>
        </w:rPr>
        <w:t>16. Emitir antes de la terminación de su contrato, un informe final que contenga el concepto técnico que determine de manera clara y expresa las causas de las fallas estructurales presentadas dentro de la obra de la cubierta del coliseo de “La Virginia”, las posibles soluciones y el presupuesto de cada una de las soluciones.</w:t>
      </w:r>
    </w:p>
    <w:p w14:paraId="1C30195F" w14:textId="77777777" w:rsidR="00A36339" w:rsidRPr="00B23AD2" w:rsidRDefault="00A36339" w:rsidP="00A36339">
      <w:pPr>
        <w:pStyle w:val="Sinespaciado"/>
        <w:jc w:val="both"/>
        <w:rPr>
          <w:noProof/>
          <w:sz w:val="24"/>
          <w:szCs w:val="24"/>
          <w:lang w:val="es-ES"/>
        </w:rPr>
      </w:pPr>
      <w:r w:rsidRPr="00B23AD2">
        <w:rPr>
          <w:noProof/>
          <w:sz w:val="24"/>
          <w:szCs w:val="24"/>
          <w:lang w:val="es-ES"/>
        </w:rPr>
        <w:t>17. Realizar apoyo a la supervision del contrato No. IMPD-24-CD-CI-550 cuyo objeto es CONTRATAR LA ELABORACIÓN DE ESTUDIOS Y DISEÑOS PARA LA CONSTRUCCIÓN, MEJORA Y FORTALECIMIENTO DE LA INFRAESTRUCTURA DEPORTIVA Y RECREATIVA DEL MUNICIPIO DE PALMIRA.</w:t>
      </w:r>
    </w:p>
    <w:p w14:paraId="3450391D" w14:textId="02487BAD" w:rsidR="00DB4732" w:rsidRPr="00B23AD2" w:rsidRDefault="006C20C1" w:rsidP="0000309D">
      <w:pPr>
        <w:pStyle w:val="Sinespaciado"/>
        <w:jc w:val="both"/>
        <w:rPr>
          <w:sz w:val="24"/>
          <w:szCs w:val="24"/>
          <w:lang w:val="es-ES"/>
        </w:rPr>
      </w:pPr>
      <w:r w:rsidRPr="00B23AD2">
        <w:rPr>
          <w:sz w:val="24"/>
          <w:szCs w:val="24"/>
          <w:lang w:val="es-ES"/>
        </w:rPr>
        <w:fldChar w:fldCharType="end"/>
      </w:r>
      <w:r w:rsidR="00272E00" w:rsidRPr="00B23AD2">
        <w:rPr>
          <w:sz w:val="24"/>
          <w:szCs w:val="24"/>
          <w:lang w:val="es-ES"/>
        </w:rPr>
        <w:t>.</w:t>
      </w:r>
    </w:p>
    <w:p w14:paraId="3ECDB270" w14:textId="77777777" w:rsidR="00E87135" w:rsidRPr="00B23AD2" w:rsidRDefault="00E87135" w:rsidP="001F1CCD">
      <w:pPr>
        <w:pStyle w:val="Sinespaciado"/>
        <w:jc w:val="both"/>
        <w:rPr>
          <w:b/>
          <w:sz w:val="24"/>
        </w:rPr>
      </w:pPr>
      <w:r w:rsidRPr="00B23AD2">
        <w:rPr>
          <w:b/>
          <w:sz w:val="24"/>
        </w:rPr>
        <w:t>PLAZO DE EJECUCIÓN</w:t>
      </w:r>
    </w:p>
    <w:p w14:paraId="74435B49" w14:textId="77777777" w:rsidR="00E87135" w:rsidRPr="00B23AD2" w:rsidRDefault="00E87135" w:rsidP="001F1CCD">
      <w:pPr>
        <w:pStyle w:val="Sinespaciado"/>
        <w:jc w:val="both"/>
        <w:rPr>
          <w:sz w:val="24"/>
        </w:rPr>
      </w:pPr>
    </w:p>
    <w:p w14:paraId="5711EF3D" w14:textId="13C0A7E0" w:rsidR="00E87135" w:rsidRPr="00B23AD2" w:rsidRDefault="00E87135" w:rsidP="001F1CCD">
      <w:pPr>
        <w:pStyle w:val="Sinespaciado"/>
        <w:jc w:val="both"/>
        <w:rPr>
          <w:sz w:val="24"/>
        </w:rPr>
      </w:pPr>
      <w:r w:rsidRPr="00B23AD2">
        <w:rPr>
          <w:sz w:val="24"/>
        </w:rPr>
        <w:t xml:space="preserve">El tiempo de ejecución será hasta el </w:t>
      </w:r>
      <w:r w:rsidR="006C20C1" w:rsidRPr="00B23AD2">
        <w:rPr>
          <w:sz w:val="24"/>
        </w:rPr>
        <w:fldChar w:fldCharType="begin"/>
      </w:r>
      <w:r w:rsidR="006C20C1" w:rsidRPr="00B23AD2">
        <w:rPr>
          <w:sz w:val="24"/>
        </w:rPr>
        <w:instrText xml:space="preserve"> MERGEFIELD FECHA_FINAL_DE_EJECUCION </w:instrText>
      </w:r>
      <w:r w:rsidR="006C20C1" w:rsidRPr="00B23AD2">
        <w:rPr>
          <w:sz w:val="24"/>
        </w:rPr>
        <w:fldChar w:fldCharType="separate"/>
      </w:r>
      <w:r w:rsidR="00A36339" w:rsidRPr="00B23AD2">
        <w:rPr>
          <w:noProof/>
          <w:sz w:val="24"/>
        </w:rPr>
        <w:t>30 de Diciembre de 2024</w:t>
      </w:r>
      <w:r w:rsidR="006C20C1" w:rsidRPr="00B23AD2">
        <w:rPr>
          <w:sz w:val="24"/>
        </w:rPr>
        <w:fldChar w:fldCharType="end"/>
      </w:r>
      <w:r w:rsidRPr="00B23AD2">
        <w:rPr>
          <w:sz w:val="24"/>
        </w:rPr>
        <w:t>, contados a partir de la firma del Acta de Inicio.</w:t>
      </w:r>
    </w:p>
    <w:p w14:paraId="6613CA67" w14:textId="77777777" w:rsidR="00E87135" w:rsidRPr="00B23AD2" w:rsidRDefault="00E87135" w:rsidP="001F1CCD">
      <w:pPr>
        <w:pStyle w:val="Sinespaciado"/>
        <w:jc w:val="both"/>
        <w:rPr>
          <w:sz w:val="24"/>
        </w:rPr>
      </w:pPr>
    </w:p>
    <w:p w14:paraId="2048CA0E" w14:textId="77777777" w:rsidR="00E87135" w:rsidRPr="00B23AD2" w:rsidRDefault="00E87135" w:rsidP="001F1CCD">
      <w:pPr>
        <w:pStyle w:val="Sinespaciado"/>
        <w:jc w:val="both"/>
        <w:rPr>
          <w:b/>
          <w:sz w:val="24"/>
        </w:rPr>
      </w:pPr>
      <w:r w:rsidRPr="00B23AD2">
        <w:rPr>
          <w:b/>
          <w:sz w:val="24"/>
        </w:rPr>
        <w:t>VALOR TOTAL DEL CONTRATO</w:t>
      </w:r>
    </w:p>
    <w:p w14:paraId="237C3F7F" w14:textId="77777777" w:rsidR="00E87135" w:rsidRPr="00B23AD2" w:rsidRDefault="00E87135" w:rsidP="001F1CCD">
      <w:pPr>
        <w:pStyle w:val="Sinespaciado"/>
        <w:jc w:val="both"/>
        <w:rPr>
          <w:b/>
          <w:sz w:val="24"/>
        </w:rPr>
      </w:pPr>
    </w:p>
    <w:p w14:paraId="709CBEC1" w14:textId="77D5C964" w:rsidR="00E87135" w:rsidRPr="00B23AD2" w:rsidRDefault="00E87135" w:rsidP="001F1CCD">
      <w:pPr>
        <w:pStyle w:val="Sinespaciado"/>
        <w:jc w:val="both"/>
        <w:rPr>
          <w:b/>
          <w:sz w:val="24"/>
        </w:rPr>
      </w:pPr>
      <w:r w:rsidRPr="00B23AD2">
        <w:rPr>
          <w:sz w:val="24"/>
        </w:rPr>
        <w:t xml:space="preserve">El valor total del contrato es de </w:t>
      </w:r>
      <w:r w:rsidR="006C20C1" w:rsidRPr="00B23AD2">
        <w:rPr>
          <w:noProof/>
          <w:sz w:val="24"/>
        </w:rPr>
        <w:fldChar w:fldCharType="begin"/>
      </w:r>
      <w:r w:rsidR="006C20C1" w:rsidRPr="00B23AD2">
        <w:rPr>
          <w:noProof/>
          <w:sz w:val="24"/>
        </w:rPr>
        <w:instrText xml:space="preserve"> MERGEFIELD VALOR_TOTAL_EN_LETRAS </w:instrText>
      </w:r>
      <w:r w:rsidR="006C20C1" w:rsidRPr="00B23AD2">
        <w:rPr>
          <w:noProof/>
          <w:sz w:val="24"/>
        </w:rPr>
        <w:fldChar w:fldCharType="separate"/>
      </w:r>
      <w:r w:rsidR="00A36339" w:rsidRPr="00B23AD2">
        <w:rPr>
          <w:noProof/>
          <w:sz w:val="24"/>
        </w:rPr>
        <w:t>VEINTICUATRO MILLONES DE PESOS MCTE.</w:t>
      </w:r>
      <w:r w:rsidR="006C20C1" w:rsidRPr="00B23AD2">
        <w:rPr>
          <w:noProof/>
          <w:sz w:val="24"/>
        </w:rPr>
        <w:fldChar w:fldCharType="end"/>
      </w:r>
      <w:r w:rsidRPr="00B23AD2">
        <w:rPr>
          <w:sz w:val="24"/>
        </w:rPr>
        <w:t xml:space="preserve"> ($ </w:t>
      </w:r>
      <w:r w:rsidR="006C20C1" w:rsidRPr="00B23AD2">
        <w:rPr>
          <w:sz w:val="24"/>
        </w:rPr>
        <w:fldChar w:fldCharType="begin"/>
      </w:r>
      <w:r w:rsidR="006C20C1" w:rsidRPr="00B23AD2">
        <w:rPr>
          <w:sz w:val="24"/>
        </w:rPr>
        <w:instrText xml:space="preserve"> MERGEFIELD VALOR_TOTAL_DEL_CONTRATO </w:instrText>
      </w:r>
      <w:r w:rsidR="006C20C1" w:rsidRPr="00B23AD2">
        <w:rPr>
          <w:sz w:val="24"/>
        </w:rPr>
        <w:fldChar w:fldCharType="separate"/>
      </w:r>
      <w:r w:rsidR="00A36339" w:rsidRPr="00B23AD2">
        <w:rPr>
          <w:noProof/>
          <w:sz w:val="24"/>
        </w:rPr>
        <w:t>24000000</w:t>
      </w:r>
      <w:r w:rsidR="006C20C1" w:rsidRPr="00B23AD2">
        <w:rPr>
          <w:sz w:val="24"/>
        </w:rPr>
        <w:fldChar w:fldCharType="end"/>
      </w:r>
      <w:r w:rsidR="00286B9E" w:rsidRPr="00B23AD2">
        <w:rPr>
          <w:sz w:val="24"/>
        </w:rPr>
        <w:t>)</w:t>
      </w:r>
      <w:r w:rsidRPr="00B23AD2">
        <w:rPr>
          <w:sz w:val="24"/>
        </w:rPr>
        <w:t>, incluidos todos los tributos, costos directos e indirectos a que haya lugar con ocasión de su celebración y ejecución.</w:t>
      </w:r>
    </w:p>
    <w:p w14:paraId="484EE73A" w14:textId="77777777" w:rsidR="00E87135" w:rsidRPr="00B23AD2" w:rsidRDefault="00E87135" w:rsidP="001F1CCD">
      <w:pPr>
        <w:pStyle w:val="Sinespaciado"/>
        <w:jc w:val="both"/>
        <w:rPr>
          <w:b/>
          <w:sz w:val="24"/>
        </w:rPr>
      </w:pPr>
    </w:p>
    <w:p w14:paraId="16097251" w14:textId="77777777" w:rsidR="00E87135" w:rsidRPr="00B23AD2" w:rsidRDefault="00E87135" w:rsidP="001F1CCD">
      <w:pPr>
        <w:pStyle w:val="Sinespaciado"/>
        <w:jc w:val="both"/>
        <w:rPr>
          <w:b/>
          <w:sz w:val="24"/>
        </w:rPr>
      </w:pPr>
      <w:r w:rsidRPr="00B23AD2">
        <w:rPr>
          <w:b/>
          <w:sz w:val="24"/>
        </w:rPr>
        <w:t>FORMA DE PAGO</w:t>
      </w:r>
    </w:p>
    <w:p w14:paraId="03734387" w14:textId="77777777" w:rsidR="00E87135" w:rsidRPr="00B23AD2" w:rsidRDefault="00E87135" w:rsidP="001F1CCD">
      <w:pPr>
        <w:pStyle w:val="Sinespaciado"/>
        <w:jc w:val="both"/>
        <w:rPr>
          <w:b/>
          <w:sz w:val="24"/>
        </w:rPr>
      </w:pPr>
    </w:p>
    <w:p w14:paraId="77F24B0F" w14:textId="77777777" w:rsidR="00E87135" w:rsidRPr="00B23AD2" w:rsidRDefault="00E87135" w:rsidP="001F1CCD">
      <w:pPr>
        <w:pStyle w:val="Sinespaciado"/>
        <w:jc w:val="both"/>
        <w:rPr>
          <w:sz w:val="24"/>
          <w:highlight w:val="yellow"/>
          <w:lang w:val="es-ES"/>
        </w:rPr>
      </w:pPr>
      <w:r w:rsidRPr="00B23AD2">
        <w:rPr>
          <w:sz w:val="24"/>
        </w:rPr>
        <w:t xml:space="preserve">El valor se pagará de la siguiente forma: </w:t>
      </w:r>
      <w:r w:rsidRPr="00B23AD2">
        <w:rPr>
          <w:sz w:val="24"/>
          <w:lang w:val="es-ES"/>
        </w:rPr>
        <w:t>Actas parciales previa presentación de un informe de tareas desarrolladas como requisito para cada uno de los pagos, y certificación de cumplimiento a satisfacción expedida por el supervisor del contrato.</w:t>
      </w:r>
    </w:p>
    <w:p w14:paraId="2536876C" w14:textId="77777777" w:rsidR="00E87135" w:rsidRPr="00B23AD2" w:rsidRDefault="00E87135" w:rsidP="0000309D">
      <w:pPr>
        <w:pStyle w:val="Sinespaciado"/>
        <w:jc w:val="both"/>
        <w:rPr>
          <w:rFonts w:cs="Arial"/>
          <w:sz w:val="24"/>
          <w:szCs w:val="24"/>
          <w:lang w:val="es-ES"/>
        </w:rPr>
      </w:pPr>
    </w:p>
    <w:p w14:paraId="37F5EF36" w14:textId="77777777" w:rsidR="00E87135" w:rsidRPr="00B23AD2" w:rsidRDefault="00E87135" w:rsidP="0000309D">
      <w:pPr>
        <w:pStyle w:val="Sinespaciado"/>
        <w:jc w:val="both"/>
        <w:rPr>
          <w:b/>
          <w:sz w:val="24"/>
          <w:szCs w:val="24"/>
        </w:rPr>
      </w:pPr>
      <w:r w:rsidRPr="00B23AD2">
        <w:rPr>
          <w:rFonts w:cs="Arial"/>
          <w:sz w:val="24"/>
          <w:szCs w:val="24"/>
        </w:rPr>
        <w:t>Para mayor información en la presentación de la propuesta, se puede acercar a consultar los estudios previos en</w:t>
      </w:r>
      <w:r w:rsidR="00AF41B2" w:rsidRPr="00B23AD2">
        <w:rPr>
          <w:rFonts w:cs="Arial"/>
          <w:sz w:val="24"/>
          <w:szCs w:val="24"/>
        </w:rPr>
        <w:t xml:space="preserve"> el </w:t>
      </w:r>
      <w:r w:rsidR="00AF41B2" w:rsidRPr="00B23AD2">
        <w:rPr>
          <w:rFonts w:eastAsia="Arial Narrow" w:cs="Arial Narrow"/>
          <w:sz w:val="24"/>
          <w:szCs w:val="24"/>
        </w:rPr>
        <w:t>Instituto Municipal del Deporte y la Recreación de Palmira – IMDER PALMIRA</w:t>
      </w:r>
      <w:r w:rsidRPr="00B23AD2">
        <w:rPr>
          <w:sz w:val="24"/>
          <w:szCs w:val="24"/>
        </w:rPr>
        <w:t>.</w:t>
      </w:r>
    </w:p>
    <w:p w14:paraId="70E6AE33" w14:textId="77777777" w:rsidR="00E87135" w:rsidRPr="00B23AD2" w:rsidRDefault="00E87135" w:rsidP="0000309D">
      <w:pPr>
        <w:pStyle w:val="Sinespaciado"/>
        <w:rPr>
          <w:rFonts w:cs="Arial"/>
          <w:sz w:val="24"/>
          <w:szCs w:val="24"/>
        </w:rPr>
      </w:pPr>
    </w:p>
    <w:p w14:paraId="46A95449" w14:textId="1555542D" w:rsidR="00E87135" w:rsidRPr="00B23AD2" w:rsidRDefault="00E87135" w:rsidP="0000309D">
      <w:pPr>
        <w:pStyle w:val="Sinespaciado"/>
        <w:rPr>
          <w:rFonts w:cs="Arial"/>
          <w:sz w:val="24"/>
        </w:rPr>
      </w:pPr>
      <w:r w:rsidRPr="00B23AD2">
        <w:rPr>
          <w:rFonts w:cs="Arial"/>
          <w:sz w:val="24"/>
          <w:szCs w:val="24"/>
        </w:rPr>
        <w:t>Atentamente,</w:t>
      </w:r>
      <w:r w:rsidR="00003953" w:rsidRPr="00B23AD2">
        <w:rPr>
          <w:noProof/>
          <w:lang w:eastAsia="es-CO"/>
        </w:rPr>
        <w:drawing>
          <wp:anchor distT="0" distB="0" distL="114300" distR="114300" simplePos="0" relativeHeight="251659264" behindDoc="1" locked="0" layoutInCell="1" allowOverlap="1" wp14:anchorId="7EE994AB" wp14:editId="59580923">
            <wp:simplePos x="0" y="0"/>
            <wp:positionH relativeFrom="column">
              <wp:posOffset>167640</wp:posOffset>
            </wp:positionH>
            <wp:positionV relativeFrom="paragraph">
              <wp:posOffset>126365</wp:posOffset>
            </wp:positionV>
            <wp:extent cx="1504950" cy="92075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4950" cy="920750"/>
                    </a:xfrm>
                    <a:prstGeom prst="rect">
                      <a:avLst/>
                    </a:prstGeom>
                    <a:noFill/>
                    <a:ln>
                      <a:noFill/>
                    </a:ln>
                  </pic:spPr>
                </pic:pic>
              </a:graphicData>
            </a:graphic>
          </wp:anchor>
        </w:drawing>
      </w:r>
    </w:p>
    <w:p w14:paraId="69134D88" w14:textId="6BCDBB61" w:rsidR="00494536" w:rsidRPr="00B23AD2" w:rsidRDefault="00494536" w:rsidP="0000309D">
      <w:pPr>
        <w:pStyle w:val="Sinespaciado"/>
        <w:rPr>
          <w:rFonts w:cs="Arial"/>
          <w:sz w:val="24"/>
        </w:rPr>
      </w:pPr>
    </w:p>
    <w:p w14:paraId="24925285" w14:textId="68DC7D74" w:rsidR="00E34CAB" w:rsidRPr="00B23AD2" w:rsidRDefault="00E34CAB" w:rsidP="0000309D">
      <w:pPr>
        <w:pStyle w:val="Sinespaciado"/>
        <w:rPr>
          <w:rFonts w:cs="Arial"/>
          <w:sz w:val="24"/>
        </w:rPr>
      </w:pPr>
    </w:p>
    <w:p w14:paraId="1C747250" w14:textId="1CBCF3D4" w:rsidR="00221A64" w:rsidRPr="00B23AD2" w:rsidRDefault="00221A64" w:rsidP="00221A64">
      <w:pPr>
        <w:pStyle w:val="Sinespaciado"/>
        <w:rPr>
          <w:sz w:val="24"/>
        </w:rPr>
      </w:pPr>
      <w:r w:rsidRPr="00B23AD2">
        <w:rPr>
          <w:sz w:val="24"/>
        </w:rPr>
        <w:t>________________________________</w:t>
      </w:r>
    </w:p>
    <w:p w14:paraId="3A52312B" w14:textId="77777777" w:rsidR="00221A64" w:rsidRPr="00B23AD2" w:rsidRDefault="00221A64" w:rsidP="00221A64">
      <w:pPr>
        <w:pStyle w:val="Sinespaciado"/>
        <w:rPr>
          <w:b/>
          <w:noProof/>
          <w:sz w:val="24"/>
        </w:rPr>
      </w:pPr>
      <w:r w:rsidRPr="00B23AD2">
        <w:rPr>
          <w:b/>
          <w:noProof/>
          <w:sz w:val="24"/>
        </w:rPr>
        <w:t xml:space="preserve">PAULINO ALBERTO LLANOS SOTO </w:t>
      </w:r>
    </w:p>
    <w:p w14:paraId="7E350ABF" w14:textId="77777777" w:rsidR="00221A64" w:rsidRPr="00B23AD2" w:rsidRDefault="00221A64" w:rsidP="00221A64">
      <w:pPr>
        <w:pStyle w:val="Sinespaciado"/>
        <w:rPr>
          <w:sz w:val="24"/>
        </w:rPr>
      </w:pPr>
      <w:r w:rsidRPr="00B23AD2">
        <w:rPr>
          <w:sz w:val="24"/>
        </w:rPr>
        <w:t>Ordenador de Gasto</w:t>
      </w:r>
    </w:p>
    <w:p w14:paraId="53EA3034" w14:textId="77777777" w:rsidR="00221A64" w:rsidRPr="00B23AD2" w:rsidRDefault="00221A64" w:rsidP="00221A64">
      <w:pPr>
        <w:pStyle w:val="Sinespaciado"/>
        <w:rPr>
          <w:sz w:val="24"/>
        </w:rPr>
      </w:pPr>
      <w:r w:rsidRPr="00B23AD2">
        <w:rPr>
          <w:sz w:val="24"/>
        </w:rPr>
        <w:t>Gerente IMDER PALMIRA</w:t>
      </w:r>
    </w:p>
    <w:p w14:paraId="5A482D9B" w14:textId="68705F27" w:rsidR="00221A64" w:rsidRPr="00B23AD2" w:rsidRDefault="003D7754" w:rsidP="00221A64">
      <w:pPr>
        <w:pStyle w:val="Sinespaciado"/>
        <w:rPr>
          <w:sz w:val="24"/>
        </w:rPr>
      </w:pPr>
      <w:r w:rsidRPr="00B23AD2">
        <w:rPr>
          <w:noProof/>
          <w:lang w:eastAsia="es-CO"/>
        </w:rPr>
        <w:drawing>
          <wp:anchor distT="0" distB="0" distL="114300" distR="114300" simplePos="0" relativeHeight="251658240" behindDoc="1" locked="0" layoutInCell="1" allowOverlap="1" wp14:anchorId="46B57575" wp14:editId="5469EC3F">
            <wp:simplePos x="0" y="0"/>
            <wp:positionH relativeFrom="column">
              <wp:posOffset>2853690</wp:posOffset>
            </wp:positionH>
            <wp:positionV relativeFrom="paragraph">
              <wp:posOffset>11431</wp:posOffset>
            </wp:positionV>
            <wp:extent cx="428625" cy="509270"/>
            <wp:effectExtent l="0" t="0" r="9525" b="508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09270"/>
                    </a:xfrm>
                    <a:prstGeom prst="rect">
                      <a:avLst/>
                    </a:prstGeom>
                    <a:noFill/>
                    <a:ln>
                      <a:noFill/>
                    </a:ln>
                  </pic:spPr>
                </pic:pic>
              </a:graphicData>
            </a:graphic>
            <wp14:sizeRelV relativeFrom="margin">
              <wp14:pctHeight>0</wp14:pctHeight>
            </wp14:sizeRelV>
          </wp:anchor>
        </w:drawing>
      </w:r>
    </w:p>
    <w:p w14:paraId="1E0A70AC" w14:textId="445F9331" w:rsidR="00221A64" w:rsidRPr="00B23AD2" w:rsidRDefault="00003953" w:rsidP="00221A64">
      <w:pPr>
        <w:tabs>
          <w:tab w:val="left" w:pos="993"/>
        </w:tabs>
        <w:spacing w:after="0" w:line="240" w:lineRule="auto"/>
        <w:ind w:hanging="2"/>
        <w:rPr>
          <w:rFonts w:ascii="Calibri" w:eastAsia="Arial Narrow" w:hAnsi="Calibri" w:cs="Arial Narrow"/>
          <w:sz w:val="18"/>
          <w:szCs w:val="18"/>
        </w:rPr>
      </w:pPr>
      <w:r w:rsidRPr="00B23AD2">
        <w:rPr>
          <w:rFonts w:ascii="Calibri" w:hAnsi="Calibri"/>
          <w:noProof/>
          <w:lang w:eastAsia="es-CO"/>
        </w:rPr>
        <w:drawing>
          <wp:anchor distT="0" distB="0" distL="114300" distR="114300" simplePos="0" relativeHeight="251660288" behindDoc="1" locked="0" layoutInCell="1" allowOverlap="1" wp14:anchorId="1BCCB6AA" wp14:editId="1B49C2E9">
            <wp:simplePos x="0" y="0"/>
            <wp:positionH relativeFrom="column">
              <wp:posOffset>4130040</wp:posOffset>
            </wp:positionH>
            <wp:positionV relativeFrom="paragraph">
              <wp:posOffset>12065</wp:posOffset>
            </wp:positionV>
            <wp:extent cx="419100" cy="57467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9100" cy="574675"/>
                    </a:xfrm>
                    <a:prstGeom prst="rect">
                      <a:avLst/>
                    </a:prstGeom>
                    <a:noFill/>
                    <a:ln>
                      <a:noFill/>
                    </a:ln>
                  </pic:spPr>
                </pic:pic>
              </a:graphicData>
            </a:graphic>
            <wp14:sizeRelV relativeFrom="margin">
              <wp14:pctHeight>0</wp14:pctHeight>
            </wp14:sizeRelV>
          </wp:anchor>
        </w:drawing>
      </w:r>
      <w:r w:rsidR="00221A64" w:rsidRPr="00B23AD2">
        <w:rPr>
          <w:rFonts w:ascii="Calibri" w:eastAsia="Arial Narrow" w:hAnsi="Calibri" w:cs="Arial Narrow"/>
          <w:sz w:val="18"/>
          <w:szCs w:val="18"/>
        </w:rPr>
        <w:t>Proyectó:</w:t>
      </w:r>
      <w:r w:rsidR="00221A64" w:rsidRPr="00B23AD2">
        <w:rPr>
          <w:rFonts w:ascii="Calibri" w:eastAsia="Arial Narrow" w:hAnsi="Calibri" w:cs="Arial Narrow"/>
          <w:sz w:val="18"/>
          <w:szCs w:val="18"/>
        </w:rPr>
        <w:tab/>
      </w:r>
      <w:r w:rsidR="00B44C8E" w:rsidRPr="00B23AD2">
        <w:rPr>
          <w:rFonts w:ascii="Calibri" w:eastAsia="Arial Narrow" w:hAnsi="Calibri" w:cs="Arial Narrow"/>
          <w:sz w:val="18"/>
          <w:szCs w:val="18"/>
        </w:rPr>
        <w:t>Álvaro</w:t>
      </w:r>
      <w:r w:rsidR="00DA6A7B" w:rsidRPr="00B23AD2">
        <w:rPr>
          <w:rFonts w:ascii="Calibri" w:eastAsia="Arial Narrow" w:hAnsi="Calibri" w:cs="Arial Narrow"/>
          <w:sz w:val="18"/>
          <w:szCs w:val="18"/>
        </w:rPr>
        <w:t xml:space="preserve"> José </w:t>
      </w:r>
      <w:r w:rsidR="00B44C8E" w:rsidRPr="00B23AD2">
        <w:rPr>
          <w:rFonts w:ascii="Calibri" w:eastAsia="Arial Narrow" w:hAnsi="Calibri" w:cs="Arial Narrow"/>
          <w:sz w:val="18"/>
          <w:szCs w:val="18"/>
        </w:rPr>
        <w:t>García</w:t>
      </w:r>
      <w:r w:rsidR="00DA6A7B" w:rsidRPr="00B23AD2">
        <w:rPr>
          <w:rFonts w:ascii="Calibri" w:eastAsia="Arial Narrow" w:hAnsi="Calibri" w:cs="Arial Narrow"/>
          <w:sz w:val="18"/>
          <w:szCs w:val="18"/>
        </w:rPr>
        <w:t xml:space="preserve"> Aramburo</w:t>
      </w:r>
      <w:r w:rsidR="00221A64" w:rsidRPr="00B23AD2">
        <w:rPr>
          <w:rFonts w:ascii="Calibri" w:eastAsia="Arial Narrow" w:hAnsi="Calibri" w:cs="Arial Narrow"/>
          <w:sz w:val="18"/>
          <w:szCs w:val="18"/>
        </w:rPr>
        <w:t xml:space="preserve"> </w:t>
      </w:r>
      <w:r w:rsidR="00DA6A7B" w:rsidRPr="00B23AD2">
        <w:rPr>
          <w:rFonts w:ascii="Calibri" w:eastAsia="Arial Narrow" w:hAnsi="Calibri" w:cs="Arial Narrow"/>
          <w:sz w:val="18"/>
          <w:szCs w:val="18"/>
        </w:rPr>
        <w:t>–</w:t>
      </w:r>
      <w:r w:rsidR="00221A64" w:rsidRPr="00B23AD2">
        <w:rPr>
          <w:rFonts w:ascii="Calibri" w:eastAsia="Arial Narrow" w:hAnsi="Calibri" w:cs="Arial Narrow"/>
          <w:sz w:val="18"/>
          <w:szCs w:val="18"/>
        </w:rPr>
        <w:t xml:space="preserve"> </w:t>
      </w:r>
      <w:r w:rsidR="00DA6A7B" w:rsidRPr="00B23AD2">
        <w:rPr>
          <w:rFonts w:ascii="Calibri" w:eastAsia="Arial Narrow" w:hAnsi="Calibri" w:cs="Arial Narrow"/>
          <w:sz w:val="18"/>
          <w:szCs w:val="18"/>
        </w:rPr>
        <w:t>Abogado Contratista</w:t>
      </w:r>
      <w:r w:rsidR="003D7754" w:rsidRPr="00B23AD2">
        <w:rPr>
          <w:rFonts w:ascii="Calibri" w:eastAsia="Arial Narrow" w:hAnsi="Calibri" w:cs="Arial Narrow"/>
          <w:sz w:val="18"/>
          <w:szCs w:val="18"/>
        </w:rPr>
        <w:t xml:space="preserve"> </w:t>
      </w:r>
    </w:p>
    <w:p w14:paraId="11913667" w14:textId="130F132E" w:rsidR="004608DB" w:rsidRPr="00B23AD2" w:rsidRDefault="004608DB" w:rsidP="00221A64">
      <w:pPr>
        <w:tabs>
          <w:tab w:val="left" w:pos="993"/>
        </w:tabs>
        <w:spacing w:after="0" w:line="240" w:lineRule="auto"/>
        <w:ind w:hanging="2"/>
        <w:rPr>
          <w:rFonts w:ascii="Calibri" w:eastAsia="Arial Narrow" w:hAnsi="Calibri" w:cs="Arial Narrow"/>
          <w:sz w:val="18"/>
          <w:szCs w:val="18"/>
        </w:rPr>
      </w:pPr>
    </w:p>
    <w:p w14:paraId="0AE0BE93" w14:textId="0D1CF867" w:rsidR="00221A64" w:rsidRPr="00B23AD2" w:rsidRDefault="00003953" w:rsidP="00221A64">
      <w:pPr>
        <w:tabs>
          <w:tab w:val="left" w:pos="993"/>
        </w:tabs>
        <w:spacing w:after="0" w:line="240" w:lineRule="auto"/>
        <w:ind w:hanging="2"/>
        <w:rPr>
          <w:rFonts w:ascii="Calibri" w:eastAsia="Arial Narrow" w:hAnsi="Calibri" w:cs="Arial Narrow"/>
          <w:sz w:val="18"/>
          <w:szCs w:val="18"/>
        </w:rPr>
      </w:pPr>
      <w:r w:rsidRPr="00B23AD2">
        <w:rPr>
          <w:rFonts w:ascii="Calibri" w:hAnsi="Calibri"/>
          <w:noProof/>
          <w:lang w:eastAsia="es-CO"/>
        </w:rPr>
        <w:drawing>
          <wp:anchor distT="0" distB="0" distL="114300" distR="114300" simplePos="0" relativeHeight="251662336" behindDoc="1" locked="0" layoutInCell="1" allowOverlap="1" wp14:anchorId="1A0945AE" wp14:editId="4657877A">
            <wp:simplePos x="0" y="0"/>
            <wp:positionH relativeFrom="margin">
              <wp:posOffset>2095500</wp:posOffset>
            </wp:positionH>
            <wp:positionV relativeFrom="paragraph">
              <wp:posOffset>102235</wp:posOffset>
            </wp:positionV>
            <wp:extent cx="245745" cy="428010"/>
            <wp:effectExtent l="0" t="0" r="1905"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68341"/>
                    <a:stretch/>
                  </pic:blipFill>
                  <pic:spPr bwMode="auto">
                    <a:xfrm>
                      <a:off x="0" y="0"/>
                      <a:ext cx="245745" cy="4280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21A64" w:rsidRPr="00B23AD2">
        <w:rPr>
          <w:rFonts w:ascii="Calibri" w:eastAsia="Arial Narrow" w:hAnsi="Calibri" w:cs="Arial Narrow"/>
          <w:sz w:val="18"/>
          <w:szCs w:val="18"/>
        </w:rPr>
        <w:t>Revisó:</w:t>
      </w:r>
      <w:r w:rsidR="00221A64" w:rsidRPr="00B23AD2">
        <w:rPr>
          <w:rFonts w:ascii="Calibri" w:eastAsia="Arial Narrow" w:hAnsi="Calibri" w:cs="Arial Narrow"/>
          <w:sz w:val="18"/>
          <w:szCs w:val="18"/>
        </w:rPr>
        <w:tab/>
      </w:r>
      <w:r w:rsidR="00C43EA4" w:rsidRPr="00B23AD2">
        <w:rPr>
          <w:rFonts w:ascii="Calibri" w:eastAsia="Arial Narrow" w:hAnsi="Calibri" w:cs="Arial Narrow"/>
          <w:sz w:val="18"/>
          <w:szCs w:val="18"/>
        </w:rPr>
        <w:t xml:space="preserve">Clemencia del Pilar Martínez </w:t>
      </w:r>
      <w:proofErr w:type="spellStart"/>
      <w:r w:rsidR="00C43EA4" w:rsidRPr="00B23AD2">
        <w:rPr>
          <w:rFonts w:ascii="Calibri" w:eastAsia="Arial Narrow" w:hAnsi="Calibri" w:cs="Arial Narrow"/>
          <w:sz w:val="18"/>
          <w:szCs w:val="18"/>
        </w:rPr>
        <w:t>Martínez</w:t>
      </w:r>
      <w:proofErr w:type="spellEnd"/>
      <w:r w:rsidR="00C43EA4" w:rsidRPr="00B23AD2">
        <w:rPr>
          <w:rFonts w:ascii="Calibri" w:eastAsia="Arial Narrow" w:hAnsi="Calibri" w:cs="Arial Narrow"/>
          <w:sz w:val="18"/>
          <w:szCs w:val="18"/>
        </w:rPr>
        <w:t xml:space="preserve"> – Directora Administrativa de Desarrollo Institucional</w:t>
      </w:r>
      <w:r w:rsidRPr="00B23AD2">
        <w:rPr>
          <w:rFonts w:ascii="Calibri" w:eastAsia="Arial Narrow" w:hAnsi="Calibri" w:cs="Arial Narrow"/>
          <w:sz w:val="18"/>
          <w:szCs w:val="18"/>
        </w:rPr>
        <w:t xml:space="preserve"> </w:t>
      </w:r>
    </w:p>
    <w:p w14:paraId="6AFBC6DF" w14:textId="58EEA1F9" w:rsidR="004608DB" w:rsidRPr="00B23AD2" w:rsidRDefault="004608DB" w:rsidP="00221A64">
      <w:pPr>
        <w:tabs>
          <w:tab w:val="left" w:pos="993"/>
        </w:tabs>
        <w:spacing w:after="0" w:line="240" w:lineRule="auto"/>
        <w:ind w:hanging="2"/>
        <w:rPr>
          <w:rFonts w:ascii="Calibri" w:eastAsia="Arial Narrow" w:hAnsi="Calibri" w:cs="Arial Narrow"/>
          <w:sz w:val="18"/>
          <w:szCs w:val="18"/>
        </w:rPr>
      </w:pPr>
    </w:p>
    <w:p w14:paraId="58093F10" w14:textId="1C4E90FD" w:rsidR="00E87135" w:rsidRPr="00B23AD2" w:rsidRDefault="00221A64" w:rsidP="00221A64">
      <w:pPr>
        <w:tabs>
          <w:tab w:val="left" w:pos="993"/>
        </w:tabs>
        <w:spacing w:after="0" w:line="240" w:lineRule="auto"/>
        <w:ind w:hanging="2"/>
        <w:rPr>
          <w:rFonts w:ascii="Calibri" w:eastAsia="Arial Narrow" w:hAnsi="Calibri" w:cs="Arial Narrow"/>
          <w:sz w:val="18"/>
          <w:szCs w:val="18"/>
        </w:rPr>
      </w:pPr>
      <w:r w:rsidRPr="00B23AD2">
        <w:rPr>
          <w:rFonts w:ascii="Calibri" w:eastAsia="Arial Narrow" w:hAnsi="Calibri" w:cs="Arial Narrow"/>
          <w:sz w:val="18"/>
          <w:szCs w:val="18"/>
        </w:rPr>
        <w:t>Aprobó:</w:t>
      </w:r>
      <w:r w:rsidRPr="00B23AD2">
        <w:rPr>
          <w:rFonts w:ascii="Calibri" w:eastAsia="Arial Narrow" w:hAnsi="Calibri" w:cs="Arial Narrow"/>
          <w:sz w:val="18"/>
          <w:szCs w:val="18"/>
        </w:rPr>
        <w:tab/>
        <w:t>Paulino Alberto Llanos Soto – Gerente</w:t>
      </w:r>
    </w:p>
    <w:sectPr w:rsidR="00E87135" w:rsidRPr="00B23AD2" w:rsidSect="00655720">
      <w:headerReference w:type="default" r:id="rId12"/>
      <w:footerReference w:type="default" r:id="rId13"/>
      <w:type w:val="continuous"/>
      <w:pgSz w:w="12240" w:h="20160" w:code="5"/>
      <w:pgMar w:top="2866" w:right="1325" w:bottom="2269" w:left="1560" w:header="567" w:footer="7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01BE3" w14:textId="77777777" w:rsidR="003113D7" w:rsidRDefault="003113D7" w:rsidP="00FA17AF">
      <w:pPr>
        <w:spacing w:after="0" w:line="240" w:lineRule="auto"/>
      </w:pPr>
      <w:r>
        <w:separator/>
      </w:r>
    </w:p>
  </w:endnote>
  <w:endnote w:type="continuationSeparator" w:id="0">
    <w:p w14:paraId="2070A283" w14:textId="77777777" w:rsidR="003113D7" w:rsidRDefault="003113D7" w:rsidP="00FA17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59348" w14:textId="77777777" w:rsidR="00B23AD2" w:rsidRPr="00B23AD2" w:rsidRDefault="00B23AD2" w:rsidP="00B23AD2">
    <w:pPr>
      <w:pStyle w:val="Sinespaciado"/>
      <w:jc w:val="center"/>
      <w:rPr>
        <w:rFonts w:asciiTheme="minorHAnsi" w:eastAsia="Arial Narrow" w:hAnsiTheme="minorHAnsi" w:cs="Arial Narrow"/>
        <w:color w:val="000000"/>
        <w:sz w:val="18"/>
        <w:szCs w:val="18"/>
      </w:rPr>
    </w:pPr>
    <w:r w:rsidRPr="00B23AD2">
      <w:rPr>
        <w:rFonts w:asciiTheme="minorHAnsi" w:eastAsia="Arial Narrow" w:hAnsiTheme="minorHAnsi" w:cs="Arial Narrow"/>
        <w:color w:val="000000"/>
        <w:sz w:val="18"/>
        <w:szCs w:val="18"/>
      </w:rPr>
      <w:t>Dirección: Calle 27 # 35-00 Ciudadela Deportiva</w:t>
    </w:r>
  </w:p>
  <w:p w14:paraId="3440328F" w14:textId="77777777" w:rsidR="00B23AD2" w:rsidRPr="00B23AD2" w:rsidRDefault="00B23AD2" w:rsidP="00B23AD2">
    <w:pPr>
      <w:pStyle w:val="Sinespaciado"/>
      <w:jc w:val="center"/>
      <w:rPr>
        <w:rFonts w:asciiTheme="minorHAnsi" w:eastAsia="Arial Narrow" w:hAnsiTheme="minorHAnsi" w:cs="Arial Narrow"/>
        <w:color w:val="000000"/>
        <w:sz w:val="18"/>
        <w:szCs w:val="18"/>
      </w:rPr>
    </w:pPr>
    <w:r w:rsidRPr="00B23AD2">
      <w:rPr>
        <w:rFonts w:asciiTheme="minorHAnsi" w:eastAsia="Arial Narrow" w:hAnsiTheme="minorHAnsi" w:cs="Arial Narrow"/>
        <w:color w:val="000000"/>
        <w:sz w:val="18"/>
        <w:szCs w:val="18"/>
      </w:rPr>
      <w:t xml:space="preserve"> Teléfono: 2864003</w:t>
    </w:r>
  </w:p>
  <w:p w14:paraId="1DE0661A" w14:textId="77777777" w:rsidR="00B23AD2" w:rsidRPr="00B23AD2" w:rsidRDefault="00B23AD2" w:rsidP="00B23AD2">
    <w:pPr>
      <w:pStyle w:val="Sinespaciado"/>
      <w:jc w:val="center"/>
      <w:rPr>
        <w:rFonts w:asciiTheme="minorHAnsi" w:eastAsia="Arial Narrow" w:hAnsiTheme="minorHAnsi" w:cs="Arial Narrow"/>
        <w:color w:val="000000"/>
        <w:sz w:val="18"/>
        <w:szCs w:val="18"/>
      </w:rPr>
    </w:pPr>
    <w:r w:rsidRPr="00B23AD2">
      <w:rPr>
        <w:rFonts w:asciiTheme="minorHAnsi" w:eastAsia="Arial Narrow" w:hAnsiTheme="minorHAnsi" w:cs="Arial Narrow"/>
        <w:color w:val="000000"/>
        <w:sz w:val="18"/>
        <w:szCs w:val="18"/>
      </w:rPr>
      <w:t xml:space="preserve">Email: Imderpal@gmail.com </w:t>
    </w:r>
  </w:p>
  <w:p w14:paraId="44B9B83B" w14:textId="77777777" w:rsidR="00B23AD2" w:rsidRPr="00B23AD2" w:rsidRDefault="00B23AD2" w:rsidP="00B23AD2">
    <w:pPr>
      <w:pStyle w:val="Sinespaciado"/>
      <w:jc w:val="center"/>
      <w:rPr>
        <w:rFonts w:asciiTheme="minorHAnsi" w:eastAsia="Arial Narrow" w:hAnsiTheme="minorHAnsi" w:cs="Arial Narrow"/>
        <w:color w:val="000000"/>
        <w:sz w:val="18"/>
        <w:szCs w:val="18"/>
      </w:rPr>
    </w:pPr>
    <w:r w:rsidRPr="00B23AD2">
      <w:rPr>
        <w:rFonts w:asciiTheme="minorHAnsi" w:eastAsia="Arial Narrow" w:hAnsiTheme="minorHAnsi" w:cs="Arial Narrow"/>
        <w:color w:val="000000"/>
        <w:sz w:val="18"/>
        <w:szCs w:val="18"/>
      </w:rPr>
      <w:t>Página Web: www.imderpalmira.gov.co</w:t>
    </w:r>
  </w:p>
  <w:p w14:paraId="23DD7F89" w14:textId="77777777" w:rsidR="00B23AD2" w:rsidRPr="00B23AD2" w:rsidRDefault="00B23AD2" w:rsidP="00B23AD2">
    <w:pPr>
      <w:jc w:val="center"/>
      <w:rPr>
        <w:rFonts w:cs="Arial"/>
        <w:sz w:val="18"/>
        <w:szCs w:val="18"/>
        <w:vertAlign w:val="subscript"/>
      </w:rPr>
    </w:pPr>
    <w:r w:rsidRPr="00B23AD2">
      <w:rPr>
        <w:rFonts w:eastAsia="Arial Narrow" w:cs="Arial Narrow"/>
        <w:color w:val="000000"/>
        <w:sz w:val="18"/>
        <w:szCs w:val="18"/>
      </w:rPr>
      <w:t>Código Postal 763533/ Palmira – Valle del Cauca</w:t>
    </w:r>
  </w:p>
  <w:sdt>
    <w:sdtPr>
      <w:id w:val="-1852792705"/>
      <w:docPartObj>
        <w:docPartGallery w:val="Page Numbers (Bottom of Page)"/>
        <w:docPartUnique/>
      </w:docPartObj>
    </w:sdtPr>
    <w:sdtContent>
      <w:p w14:paraId="3A6C51EA" w14:textId="1D28C742" w:rsidR="00B60DA9" w:rsidRDefault="00B23AD2" w:rsidP="00B23AD2">
        <w:pPr>
          <w:pStyle w:val="Piedepgina"/>
          <w:jc w:val="right"/>
        </w:pPr>
        <w:r>
          <w:fldChar w:fldCharType="begin"/>
        </w:r>
        <w:r>
          <w:instrText>PAGE   \* MERGEFORMAT</w:instrText>
        </w:r>
        <w:r>
          <w:fldChar w:fldCharType="separate"/>
        </w:r>
        <w:r>
          <w:rPr>
            <w:lang w:val="es-ES"/>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EC8D3" w14:textId="77777777" w:rsidR="003113D7" w:rsidRDefault="003113D7" w:rsidP="00FA17AF">
      <w:pPr>
        <w:spacing w:after="0" w:line="240" w:lineRule="auto"/>
      </w:pPr>
      <w:r>
        <w:separator/>
      </w:r>
    </w:p>
  </w:footnote>
  <w:footnote w:type="continuationSeparator" w:id="0">
    <w:p w14:paraId="2773F638" w14:textId="77777777" w:rsidR="003113D7" w:rsidRDefault="003113D7" w:rsidP="00FA17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10587" w:type="dxa"/>
      <w:tblInd w:w="-740" w:type="dxa"/>
      <w:tblLayout w:type="fixed"/>
      <w:tblLook w:val="04A0" w:firstRow="1" w:lastRow="0" w:firstColumn="1" w:lastColumn="0" w:noHBand="0" w:noVBand="1"/>
    </w:tblPr>
    <w:tblGrid>
      <w:gridCol w:w="1560"/>
      <w:gridCol w:w="4561"/>
      <w:gridCol w:w="3012"/>
      <w:gridCol w:w="1454"/>
    </w:tblGrid>
    <w:tr w:rsidR="00B23AD2" w:rsidRPr="00FA5B8C" w14:paraId="7E2A835F" w14:textId="77777777" w:rsidTr="00B23AD2">
      <w:trPr>
        <w:trHeight w:val="265"/>
      </w:trPr>
      <w:tc>
        <w:tcPr>
          <w:tcW w:w="1560" w:type="dxa"/>
          <w:vMerge w:val="restart"/>
          <w:vAlign w:val="center"/>
        </w:tcPr>
        <w:p w14:paraId="7E1C8A96" w14:textId="77777777" w:rsidR="00B23AD2" w:rsidRPr="00FA5B8C" w:rsidRDefault="00B23AD2" w:rsidP="00B23AD2">
          <w:pPr>
            <w:jc w:val="center"/>
            <w:rPr>
              <w:noProof/>
              <w:sz w:val="18"/>
              <w:szCs w:val="18"/>
            </w:rPr>
          </w:pPr>
          <w:r w:rsidRPr="00FA5B8C">
            <w:rPr>
              <w:noProof/>
              <w:sz w:val="18"/>
              <w:szCs w:val="18"/>
            </w:rPr>
            <w:drawing>
              <wp:inline distT="0" distB="0" distL="0" distR="0" wp14:anchorId="5F19A0F6" wp14:editId="7540DE9F">
                <wp:extent cx="675992" cy="668020"/>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0419" cy="682276"/>
                        </a:xfrm>
                        <a:prstGeom prst="rect">
                          <a:avLst/>
                        </a:prstGeom>
                        <a:noFill/>
                        <a:ln>
                          <a:noFill/>
                        </a:ln>
                      </pic:spPr>
                    </pic:pic>
                  </a:graphicData>
                </a:graphic>
              </wp:inline>
            </w:drawing>
          </w:r>
        </w:p>
        <w:p w14:paraId="27FDA623" w14:textId="77777777" w:rsidR="00B23AD2" w:rsidRPr="00FA5B8C" w:rsidRDefault="00B23AD2" w:rsidP="00B23AD2">
          <w:pPr>
            <w:rPr>
              <w:rFonts w:eastAsia="Arial Narrow" w:cs="Arial Narrow"/>
              <w:b/>
              <w:bCs/>
              <w:sz w:val="18"/>
              <w:szCs w:val="18"/>
            </w:rPr>
          </w:pPr>
          <w:r w:rsidRPr="00FA5B8C">
            <w:rPr>
              <w:rFonts w:eastAsia="Arial Narrow" w:cs="Arial Narrow"/>
              <w:b/>
              <w:bCs/>
              <w:sz w:val="18"/>
              <w:szCs w:val="18"/>
            </w:rPr>
            <w:t>NIT:815000340-6</w:t>
          </w:r>
        </w:p>
      </w:tc>
      <w:tc>
        <w:tcPr>
          <w:tcW w:w="4561" w:type="dxa"/>
          <w:vMerge w:val="restart"/>
          <w:vAlign w:val="center"/>
        </w:tcPr>
        <w:p w14:paraId="48DB5A1E" w14:textId="77777777" w:rsidR="00B23AD2" w:rsidRPr="00FA5B8C" w:rsidRDefault="00B23AD2" w:rsidP="00B23AD2">
          <w:pPr>
            <w:jc w:val="center"/>
            <w:rPr>
              <w:rFonts w:eastAsia="Arial Narrow" w:cs="Arial Narrow"/>
              <w:b/>
              <w:sz w:val="18"/>
              <w:szCs w:val="18"/>
            </w:rPr>
          </w:pPr>
          <w:r w:rsidRPr="00FA5B8C">
            <w:rPr>
              <w:rFonts w:eastAsia="Arial Narrow" w:cs="Arial Narrow"/>
              <w:b/>
              <w:sz w:val="18"/>
              <w:szCs w:val="18"/>
            </w:rPr>
            <w:t xml:space="preserve">MODELO INTEGRADO DE PLANEACION Y GESTION </w:t>
          </w:r>
        </w:p>
      </w:tc>
      <w:tc>
        <w:tcPr>
          <w:tcW w:w="3012" w:type="dxa"/>
          <w:vAlign w:val="center"/>
        </w:tcPr>
        <w:p w14:paraId="221CFCBA" w14:textId="1104B9AA" w:rsidR="00B23AD2" w:rsidRPr="00FA5B8C" w:rsidRDefault="00B23AD2" w:rsidP="00B23AD2">
          <w:pPr>
            <w:jc w:val="center"/>
            <w:rPr>
              <w:rFonts w:eastAsia="Arial Narrow" w:cs="Arial Narrow"/>
              <w:sz w:val="18"/>
              <w:szCs w:val="18"/>
            </w:rPr>
          </w:pPr>
          <w:r w:rsidRPr="00FA5B8C">
            <w:rPr>
              <w:rFonts w:eastAsia="Arial Narrow" w:cs="Arial Narrow"/>
              <w:sz w:val="18"/>
              <w:szCs w:val="18"/>
            </w:rPr>
            <w:t xml:space="preserve">Código: </w:t>
          </w:r>
          <w:r w:rsidR="00312B89" w:rsidRPr="00FA5B8C">
            <w:rPr>
              <w:rFonts w:eastAsia="Arial Narrow" w:cs="Arial Narrow"/>
              <w:sz w:val="18"/>
              <w:szCs w:val="18"/>
            </w:rPr>
            <w:t>CT-FO--07</w:t>
          </w:r>
        </w:p>
        <w:p w14:paraId="4D183E84" w14:textId="77777777" w:rsidR="00B23AD2" w:rsidRPr="00FA5B8C" w:rsidRDefault="00B23AD2" w:rsidP="00B23AD2">
          <w:pPr>
            <w:jc w:val="center"/>
            <w:rPr>
              <w:rFonts w:eastAsia="Arial Narrow" w:cs="Arial Narrow"/>
              <w:sz w:val="18"/>
              <w:szCs w:val="18"/>
            </w:rPr>
          </w:pPr>
        </w:p>
      </w:tc>
      <w:tc>
        <w:tcPr>
          <w:tcW w:w="1454" w:type="dxa"/>
          <w:vMerge w:val="restart"/>
          <w:tcBorders>
            <w:bottom w:val="nil"/>
          </w:tcBorders>
          <w:shd w:val="clear" w:color="auto" w:fill="auto"/>
        </w:tcPr>
        <w:p w14:paraId="36232AB7" w14:textId="77777777" w:rsidR="00B23AD2" w:rsidRPr="00FA5B8C" w:rsidRDefault="00B23AD2" w:rsidP="00B23AD2">
          <w:pPr>
            <w:rPr>
              <w:sz w:val="18"/>
              <w:szCs w:val="18"/>
            </w:rPr>
          </w:pPr>
          <w:r w:rsidRPr="00FA5B8C">
            <w:rPr>
              <w:noProof/>
              <w:sz w:val="18"/>
              <w:szCs w:val="18"/>
            </w:rPr>
            <w:drawing>
              <wp:inline distT="0" distB="0" distL="0" distR="0" wp14:anchorId="54A9711F" wp14:editId="036599BE">
                <wp:extent cx="826618" cy="995061"/>
                <wp:effectExtent l="0" t="0" r="0" b="0"/>
                <wp:docPr id="1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87" cy="1011395"/>
                        </a:xfrm>
                        <a:prstGeom prst="rect">
                          <a:avLst/>
                        </a:prstGeom>
                        <a:noFill/>
                        <a:ln>
                          <a:noFill/>
                        </a:ln>
                      </pic:spPr>
                    </pic:pic>
                  </a:graphicData>
                </a:graphic>
              </wp:inline>
            </w:drawing>
          </w:r>
        </w:p>
      </w:tc>
    </w:tr>
    <w:tr w:rsidR="00B23AD2" w:rsidRPr="00FA5B8C" w14:paraId="36372118" w14:textId="77777777" w:rsidTr="00B23AD2">
      <w:trPr>
        <w:trHeight w:val="444"/>
      </w:trPr>
      <w:tc>
        <w:tcPr>
          <w:tcW w:w="1560" w:type="dxa"/>
          <w:vMerge/>
        </w:tcPr>
        <w:p w14:paraId="3FFECBFF" w14:textId="77777777" w:rsidR="00B23AD2" w:rsidRPr="00FA5B8C" w:rsidRDefault="00B23AD2" w:rsidP="00B23AD2">
          <w:pPr>
            <w:rPr>
              <w:rFonts w:eastAsia="Arial Narrow" w:cs="Arial Narrow"/>
              <w:sz w:val="18"/>
              <w:szCs w:val="18"/>
            </w:rPr>
          </w:pPr>
        </w:p>
      </w:tc>
      <w:tc>
        <w:tcPr>
          <w:tcW w:w="4561" w:type="dxa"/>
          <w:vMerge/>
          <w:vAlign w:val="center"/>
        </w:tcPr>
        <w:p w14:paraId="2CE4D279" w14:textId="77777777" w:rsidR="00B23AD2" w:rsidRPr="00FA5B8C" w:rsidRDefault="00B23AD2" w:rsidP="00B23AD2">
          <w:pPr>
            <w:jc w:val="center"/>
            <w:rPr>
              <w:rFonts w:eastAsia="Arial Narrow" w:cs="Arial Narrow"/>
              <w:b/>
              <w:sz w:val="18"/>
              <w:szCs w:val="18"/>
            </w:rPr>
          </w:pPr>
        </w:p>
      </w:tc>
      <w:tc>
        <w:tcPr>
          <w:tcW w:w="3012" w:type="dxa"/>
          <w:vAlign w:val="center"/>
        </w:tcPr>
        <w:p w14:paraId="616B47D1" w14:textId="144144A8" w:rsidR="00B23AD2" w:rsidRPr="00FA5B8C" w:rsidRDefault="00B23AD2" w:rsidP="00B23AD2">
          <w:pPr>
            <w:jc w:val="center"/>
            <w:rPr>
              <w:rFonts w:eastAsia="Arial Narrow" w:cs="Arial Narrow"/>
              <w:sz w:val="18"/>
              <w:szCs w:val="18"/>
            </w:rPr>
          </w:pPr>
          <w:r w:rsidRPr="00FA5B8C">
            <w:rPr>
              <w:rFonts w:eastAsia="Arial Narrow" w:cs="Arial Narrow"/>
              <w:sz w:val="18"/>
              <w:szCs w:val="18"/>
            </w:rPr>
            <w:t>Elaboración:</w:t>
          </w:r>
          <w:r w:rsidR="00312B89" w:rsidRPr="00FA5B8C">
            <w:rPr>
              <w:rFonts w:eastAsia="Arial Narrow" w:cs="Arial Narrow"/>
              <w:sz w:val="18"/>
              <w:szCs w:val="18"/>
            </w:rPr>
            <w:t>28/03/2022</w:t>
          </w:r>
        </w:p>
      </w:tc>
      <w:tc>
        <w:tcPr>
          <w:tcW w:w="1454" w:type="dxa"/>
          <w:vMerge/>
          <w:tcBorders>
            <w:bottom w:val="nil"/>
          </w:tcBorders>
          <w:shd w:val="clear" w:color="auto" w:fill="auto"/>
        </w:tcPr>
        <w:p w14:paraId="6BAF1149" w14:textId="77777777" w:rsidR="00B23AD2" w:rsidRPr="00FA5B8C" w:rsidRDefault="00B23AD2" w:rsidP="00B23AD2">
          <w:pPr>
            <w:rPr>
              <w:sz w:val="18"/>
              <w:szCs w:val="18"/>
            </w:rPr>
          </w:pPr>
        </w:p>
      </w:tc>
    </w:tr>
    <w:tr w:rsidR="00B23AD2" w:rsidRPr="00FA5B8C" w14:paraId="4B7AEBD8" w14:textId="77777777" w:rsidTr="00B23AD2">
      <w:trPr>
        <w:trHeight w:val="411"/>
      </w:trPr>
      <w:tc>
        <w:tcPr>
          <w:tcW w:w="1560" w:type="dxa"/>
          <w:vMerge/>
        </w:tcPr>
        <w:p w14:paraId="7BFD6E0E" w14:textId="77777777" w:rsidR="00B23AD2" w:rsidRPr="00FA5B8C" w:rsidRDefault="00B23AD2" w:rsidP="00B23AD2">
          <w:pPr>
            <w:rPr>
              <w:rFonts w:eastAsia="Arial Narrow" w:cs="Arial Narrow"/>
              <w:sz w:val="18"/>
              <w:szCs w:val="18"/>
            </w:rPr>
          </w:pPr>
        </w:p>
      </w:tc>
      <w:tc>
        <w:tcPr>
          <w:tcW w:w="4561" w:type="dxa"/>
          <w:vMerge w:val="restart"/>
          <w:vAlign w:val="center"/>
        </w:tcPr>
        <w:p w14:paraId="44741535" w14:textId="3DE010DD" w:rsidR="00B23AD2" w:rsidRPr="00FA5B8C" w:rsidRDefault="00B23AD2" w:rsidP="00B23AD2">
          <w:pPr>
            <w:jc w:val="center"/>
            <w:rPr>
              <w:rFonts w:eastAsia="Arial Narrow" w:cs="Arial Narrow"/>
              <w:b/>
              <w:sz w:val="18"/>
              <w:szCs w:val="18"/>
            </w:rPr>
          </w:pPr>
          <w:r w:rsidRPr="00FA5B8C">
            <w:rPr>
              <w:rFonts w:eastAsia="Arial Narrow" w:cs="Arial Narrow"/>
              <w:b/>
              <w:sz w:val="18"/>
              <w:szCs w:val="18"/>
            </w:rPr>
            <w:t xml:space="preserve">INVITACIÓN A PRESENTAR PROPUESTA </w:t>
          </w:r>
        </w:p>
      </w:tc>
      <w:tc>
        <w:tcPr>
          <w:tcW w:w="3012" w:type="dxa"/>
          <w:vAlign w:val="center"/>
        </w:tcPr>
        <w:p w14:paraId="345E717D" w14:textId="16A954A2" w:rsidR="00B23AD2" w:rsidRPr="00FA5B8C" w:rsidRDefault="00B23AD2" w:rsidP="00B23AD2">
          <w:pPr>
            <w:jc w:val="center"/>
            <w:rPr>
              <w:rFonts w:eastAsia="Arial Narrow" w:cs="Arial Narrow"/>
              <w:sz w:val="18"/>
              <w:szCs w:val="18"/>
            </w:rPr>
          </w:pPr>
          <w:r w:rsidRPr="00FA5B8C">
            <w:rPr>
              <w:rFonts w:eastAsia="Arial Narrow" w:cs="Arial Narrow"/>
              <w:sz w:val="18"/>
              <w:szCs w:val="18"/>
            </w:rPr>
            <w:t>Actualización: 25/09/2024</w:t>
          </w:r>
        </w:p>
      </w:tc>
      <w:tc>
        <w:tcPr>
          <w:tcW w:w="1454" w:type="dxa"/>
          <w:vMerge/>
          <w:tcBorders>
            <w:bottom w:val="nil"/>
          </w:tcBorders>
          <w:shd w:val="clear" w:color="auto" w:fill="auto"/>
        </w:tcPr>
        <w:p w14:paraId="26349D15" w14:textId="77777777" w:rsidR="00B23AD2" w:rsidRPr="00FA5B8C" w:rsidRDefault="00B23AD2" w:rsidP="00B23AD2">
          <w:pPr>
            <w:rPr>
              <w:sz w:val="18"/>
              <w:szCs w:val="18"/>
            </w:rPr>
          </w:pPr>
        </w:p>
      </w:tc>
    </w:tr>
    <w:tr w:rsidR="00B23AD2" w:rsidRPr="00FA5B8C" w14:paraId="497315D6" w14:textId="77777777" w:rsidTr="00B23AD2">
      <w:trPr>
        <w:trHeight w:val="454"/>
      </w:trPr>
      <w:tc>
        <w:tcPr>
          <w:tcW w:w="1560" w:type="dxa"/>
          <w:vMerge/>
        </w:tcPr>
        <w:p w14:paraId="45B6A6AB" w14:textId="77777777" w:rsidR="00B23AD2" w:rsidRPr="00FA5B8C" w:rsidRDefault="00B23AD2" w:rsidP="00B23AD2">
          <w:pPr>
            <w:rPr>
              <w:rFonts w:eastAsia="Arial Narrow" w:cs="Arial Narrow"/>
              <w:sz w:val="18"/>
              <w:szCs w:val="18"/>
            </w:rPr>
          </w:pPr>
        </w:p>
      </w:tc>
      <w:tc>
        <w:tcPr>
          <w:tcW w:w="4561" w:type="dxa"/>
          <w:vMerge/>
          <w:vAlign w:val="center"/>
        </w:tcPr>
        <w:p w14:paraId="0B24C8DD" w14:textId="77777777" w:rsidR="00B23AD2" w:rsidRPr="00FA5B8C" w:rsidRDefault="00B23AD2" w:rsidP="00B23AD2">
          <w:pPr>
            <w:jc w:val="center"/>
            <w:rPr>
              <w:rFonts w:eastAsia="Arial Narrow" w:cs="Arial Narrow"/>
              <w:sz w:val="18"/>
              <w:szCs w:val="18"/>
            </w:rPr>
          </w:pPr>
        </w:p>
      </w:tc>
      <w:tc>
        <w:tcPr>
          <w:tcW w:w="3012" w:type="dxa"/>
          <w:vAlign w:val="center"/>
        </w:tcPr>
        <w:p w14:paraId="1D3A787D" w14:textId="77777777" w:rsidR="00B23AD2" w:rsidRPr="00FA5B8C" w:rsidRDefault="00B23AD2" w:rsidP="00B23AD2">
          <w:pPr>
            <w:jc w:val="center"/>
            <w:rPr>
              <w:rFonts w:eastAsia="Arial Narrow" w:cs="Arial Narrow"/>
              <w:sz w:val="18"/>
              <w:szCs w:val="18"/>
            </w:rPr>
          </w:pPr>
          <w:r w:rsidRPr="00FA5B8C">
            <w:rPr>
              <w:rFonts w:eastAsia="Arial Narrow" w:cs="Arial Narrow"/>
              <w:sz w:val="18"/>
              <w:szCs w:val="18"/>
            </w:rPr>
            <w:t>Versión: 01</w:t>
          </w:r>
        </w:p>
      </w:tc>
      <w:tc>
        <w:tcPr>
          <w:tcW w:w="1454" w:type="dxa"/>
          <w:vMerge/>
          <w:tcBorders>
            <w:bottom w:val="single" w:sz="4" w:space="0" w:color="auto"/>
          </w:tcBorders>
          <w:shd w:val="clear" w:color="auto" w:fill="auto"/>
        </w:tcPr>
        <w:p w14:paraId="672D21B5" w14:textId="77777777" w:rsidR="00B23AD2" w:rsidRPr="00FA5B8C" w:rsidRDefault="00B23AD2" w:rsidP="00B23AD2">
          <w:pPr>
            <w:rPr>
              <w:sz w:val="18"/>
              <w:szCs w:val="18"/>
            </w:rPr>
          </w:pPr>
        </w:p>
      </w:tc>
    </w:tr>
  </w:tbl>
  <w:p w14:paraId="218EC6D0" w14:textId="57F3C427" w:rsidR="00BE7CBE" w:rsidRDefault="00BE7CB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52E66"/>
    <w:multiLevelType w:val="hybridMultilevel"/>
    <w:tmpl w:val="6554D3A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98C3F89"/>
    <w:multiLevelType w:val="hybridMultilevel"/>
    <w:tmpl w:val="7EAE5344"/>
    <w:lvl w:ilvl="0" w:tplc="F4F4CAB0">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372F5681"/>
    <w:multiLevelType w:val="hybridMultilevel"/>
    <w:tmpl w:val="D7D48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FC6897"/>
    <w:multiLevelType w:val="hybridMultilevel"/>
    <w:tmpl w:val="7FD21ED4"/>
    <w:lvl w:ilvl="0" w:tplc="07BAD986">
      <w:start w:val="1"/>
      <w:numFmt w:val="bullet"/>
      <w:lvlText w:val="-"/>
      <w:lvlJc w:val="left"/>
      <w:pPr>
        <w:ind w:left="720" w:hanging="360"/>
      </w:pPr>
      <w:rPr>
        <w:rFonts w:ascii="Arial Narrow" w:eastAsia="Arial Unicode MS" w:hAnsi="Arial Narrow"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480D6190"/>
    <w:multiLevelType w:val="hybridMultilevel"/>
    <w:tmpl w:val="9958714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490B5E17"/>
    <w:multiLevelType w:val="hybridMultilevel"/>
    <w:tmpl w:val="060659FE"/>
    <w:lvl w:ilvl="0" w:tplc="F29251EA">
      <w:start w:val="1"/>
      <w:numFmt w:val="bullet"/>
      <w:lvlText w:val="-"/>
      <w:lvlJc w:val="left"/>
      <w:pPr>
        <w:ind w:left="720" w:hanging="360"/>
      </w:pPr>
      <w:rPr>
        <w:rFonts w:ascii="Arial Narrow" w:eastAsia="Arial Unicode MS"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7745F9"/>
    <w:multiLevelType w:val="multilevel"/>
    <w:tmpl w:val="5DDE7F80"/>
    <w:lvl w:ilvl="0">
      <w:start w:val="1"/>
      <w:numFmt w:val="decimal"/>
      <w:lvlText w:val="%1."/>
      <w:lvlJc w:val="left"/>
      <w:pPr>
        <w:ind w:left="720" w:hanging="360"/>
      </w:pPr>
    </w:lvl>
    <w:lvl w:ilvl="1">
      <w:start w:val="1"/>
      <w:numFmt w:val="decimal"/>
      <w:isLgl/>
      <w:lvlText w:val="%1.%2"/>
      <w:lvlJc w:val="left"/>
      <w:pPr>
        <w:ind w:left="1065" w:hanging="70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E7139B3"/>
    <w:multiLevelType w:val="hybridMultilevel"/>
    <w:tmpl w:val="D49878F2"/>
    <w:lvl w:ilvl="0" w:tplc="95D44A82">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726023439">
    <w:abstractNumId w:val="6"/>
  </w:num>
  <w:num w:numId="2" w16cid:durableId="463887734">
    <w:abstractNumId w:val="4"/>
  </w:num>
  <w:num w:numId="3" w16cid:durableId="984089936">
    <w:abstractNumId w:val="0"/>
  </w:num>
  <w:num w:numId="4" w16cid:durableId="1172332982">
    <w:abstractNumId w:val="1"/>
  </w:num>
  <w:num w:numId="5" w16cid:durableId="1386104509">
    <w:abstractNumId w:val="7"/>
  </w:num>
  <w:num w:numId="6" w16cid:durableId="10496244">
    <w:abstractNumId w:val="3"/>
  </w:num>
  <w:num w:numId="7" w16cid:durableId="238248730">
    <w:abstractNumId w:val="5"/>
  </w:num>
  <w:num w:numId="8" w16cid:durableId="19263037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7AF"/>
    <w:rsid w:val="0000309D"/>
    <w:rsid w:val="00003953"/>
    <w:rsid w:val="00014FF6"/>
    <w:rsid w:val="0004560C"/>
    <w:rsid w:val="00050769"/>
    <w:rsid w:val="000635AD"/>
    <w:rsid w:val="00063FD2"/>
    <w:rsid w:val="0008292B"/>
    <w:rsid w:val="000A1487"/>
    <w:rsid w:val="000B0581"/>
    <w:rsid w:val="000C1199"/>
    <w:rsid w:val="000E3B89"/>
    <w:rsid w:val="00103672"/>
    <w:rsid w:val="00112343"/>
    <w:rsid w:val="001155DA"/>
    <w:rsid w:val="00120996"/>
    <w:rsid w:val="00121A9D"/>
    <w:rsid w:val="0013510B"/>
    <w:rsid w:val="00136E76"/>
    <w:rsid w:val="00140590"/>
    <w:rsid w:val="00147A1C"/>
    <w:rsid w:val="00154C3A"/>
    <w:rsid w:val="001729DE"/>
    <w:rsid w:val="00181220"/>
    <w:rsid w:val="00191A2F"/>
    <w:rsid w:val="001A4717"/>
    <w:rsid w:val="001A5E93"/>
    <w:rsid w:val="001B6BA3"/>
    <w:rsid w:val="001C2EAF"/>
    <w:rsid w:val="001D1FB5"/>
    <w:rsid w:val="001D31A4"/>
    <w:rsid w:val="001D554F"/>
    <w:rsid w:val="001D6AB4"/>
    <w:rsid w:val="001E4E32"/>
    <w:rsid w:val="001E70D1"/>
    <w:rsid w:val="001F1CCD"/>
    <w:rsid w:val="001F4042"/>
    <w:rsid w:val="001F521F"/>
    <w:rsid w:val="00204A79"/>
    <w:rsid w:val="00210EB5"/>
    <w:rsid w:val="00221A64"/>
    <w:rsid w:val="00233539"/>
    <w:rsid w:val="00236BC7"/>
    <w:rsid w:val="00237503"/>
    <w:rsid w:val="00246306"/>
    <w:rsid w:val="00247DBB"/>
    <w:rsid w:val="0025370A"/>
    <w:rsid w:val="00272E00"/>
    <w:rsid w:val="002742C9"/>
    <w:rsid w:val="00286B9E"/>
    <w:rsid w:val="00292E58"/>
    <w:rsid w:val="002A63D5"/>
    <w:rsid w:val="002B2DAC"/>
    <w:rsid w:val="002C1A7A"/>
    <w:rsid w:val="002C49D6"/>
    <w:rsid w:val="002C564C"/>
    <w:rsid w:val="002D6155"/>
    <w:rsid w:val="002E02C1"/>
    <w:rsid w:val="002F10F8"/>
    <w:rsid w:val="002F1956"/>
    <w:rsid w:val="002F6212"/>
    <w:rsid w:val="002F7A0D"/>
    <w:rsid w:val="00306415"/>
    <w:rsid w:val="003113D7"/>
    <w:rsid w:val="00312815"/>
    <w:rsid w:val="00312B89"/>
    <w:rsid w:val="00320997"/>
    <w:rsid w:val="00326262"/>
    <w:rsid w:val="003268AA"/>
    <w:rsid w:val="00327082"/>
    <w:rsid w:val="00333AC5"/>
    <w:rsid w:val="0034034D"/>
    <w:rsid w:val="00341D2B"/>
    <w:rsid w:val="00341DE2"/>
    <w:rsid w:val="00342D6E"/>
    <w:rsid w:val="00355A9C"/>
    <w:rsid w:val="00364239"/>
    <w:rsid w:val="00387AF3"/>
    <w:rsid w:val="003B4F11"/>
    <w:rsid w:val="003B7CA4"/>
    <w:rsid w:val="003D5DFB"/>
    <w:rsid w:val="003D7754"/>
    <w:rsid w:val="003F1422"/>
    <w:rsid w:val="003F18B0"/>
    <w:rsid w:val="003F450E"/>
    <w:rsid w:val="003F454C"/>
    <w:rsid w:val="003F7931"/>
    <w:rsid w:val="00410790"/>
    <w:rsid w:val="00424F4F"/>
    <w:rsid w:val="004268A4"/>
    <w:rsid w:val="004468BC"/>
    <w:rsid w:val="00455FA1"/>
    <w:rsid w:val="004608DB"/>
    <w:rsid w:val="004717FC"/>
    <w:rsid w:val="00472FCC"/>
    <w:rsid w:val="00473CAC"/>
    <w:rsid w:val="0048234A"/>
    <w:rsid w:val="00490CA4"/>
    <w:rsid w:val="00491502"/>
    <w:rsid w:val="00491FCD"/>
    <w:rsid w:val="00494536"/>
    <w:rsid w:val="004A1788"/>
    <w:rsid w:val="004A4AC2"/>
    <w:rsid w:val="004B2F95"/>
    <w:rsid w:val="004C5F34"/>
    <w:rsid w:val="004D2684"/>
    <w:rsid w:val="004D3A15"/>
    <w:rsid w:val="004E2D42"/>
    <w:rsid w:val="004E68FC"/>
    <w:rsid w:val="004F1A3B"/>
    <w:rsid w:val="004F1E3F"/>
    <w:rsid w:val="004F350C"/>
    <w:rsid w:val="004F7B7F"/>
    <w:rsid w:val="00503F74"/>
    <w:rsid w:val="005076E9"/>
    <w:rsid w:val="00520C51"/>
    <w:rsid w:val="00521A55"/>
    <w:rsid w:val="005277E2"/>
    <w:rsid w:val="0053666E"/>
    <w:rsid w:val="00541E04"/>
    <w:rsid w:val="00546B00"/>
    <w:rsid w:val="00554002"/>
    <w:rsid w:val="00570472"/>
    <w:rsid w:val="0057221B"/>
    <w:rsid w:val="0058078B"/>
    <w:rsid w:val="00583942"/>
    <w:rsid w:val="00586722"/>
    <w:rsid w:val="00594EE4"/>
    <w:rsid w:val="005C2C44"/>
    <w:rsid w:val="005D5831"/>
    <w:rsid w:val="005E1AD1"/>
    <w:rsid w:val="005E1DE3"/>
    <w:rsid w:val="005E7128"/>
    <w:rsid w:val="005F60A4"/>
    <w:rsid w:val="00600EE2"/>
    <w:rsid w:val="00607397"/>
    <w:rsid w:val="006110C4"/>
    <w:rsid w:val="00614178"/>
    <w:rsid w:val="0062289D"/>
    <w:rsid w:val="0062660F"/>
    <w:rsid w:val="006268FA"/>
    <w:rsid w:val="006273B6"/>
    <w:rsid w:val="00627AF7"/>
    <w:rsid w:val="00631CFD"/>
    <w:rsid w:val="006367F6"/>
    <w:rsid w:val="00655720"/>
    <w:rsid w:val="00656B7F"/>
    <w:rsid w:val="0066211E"/>
    <w:rsid w:val="00663959"/>
    <w:rsid w:val="006670EF"/>
    <w:rsid w:val="0067123C"/>
    <w:rsid w:val="00674173"/>
    <w:rsid w:val="006753EA"/>
    <w:rsid w:val="00681E1C"/>
    <w:rsid w:val="006B2390"/>
    <w:rsid w:val="006B6C24"/>
    <w:rsid w:val="006C20C1"/>
    <w:rsid w:val="006C384F"/>
    <w:rsid w:val="006D4206"/>
    <w:rsid w:val="006E6F09"/>
    <w:rsid w:val="006E7A28"/>
    <w:rsid w:val="006F5859"/>
    <w:rsid w:val="00704126"/>
    <w:rsid w:val="00706B93"/>
    <w:rsid w:val="00714668"/>
    <w:rsid w:val="00745A37"/>
    <w:rsid w:val="00752F6B"/>
    <w:rsid w:val="007622B6"/>
    <w:rsid w:val="007806DD"/>
    <w:rsid w:val="00785FDE"/>
    <w:rsid w:val="00787FF5"/>
    <w:rsid w:val="007955F6"/>
    <w:rsid w:val="007C08C9"/>
    <w:rsid w:val="007D688D"/>
    <w:rsid w:val="007D6C55"/>
    <w:rsid w:val="007E1E88"/>
    <w:rsid w:val="007F05B7"/>
    <w:rsid w:val="007F5260"/>
    <w:rsid w:val="008324C0"/>
    <w:rsid w:val="008327B0"/>
    <w:rsid w:val="008370E5"/>
    <w:rsid w:val="00850CDF"/>
    <w:rsid w:val="00857530"/>
    <w:rsid w:val="0086215B"/>
    <w:rsid w:val="00862E2D"/>
    <w:rsid w:val="008729B5"/>
    <w:rsid w:val="008735DF"/>
    <w:rsid w:val="008878E1"/>
    <w:rsid w:val="008A5192"/>
    <w:rsid w:val="008B7448"/>
    <w:rsid w:val="008C6559"/>
    <w:rsid w:val="008C7E0C"/>
    <w:rsid w:val="008D3993"/>
    <w:rsid w:val="008E5E08"/>
    <w:rsid w:val="008E6C9D"/>
    <w:rsid w:val="00901281"/>
    <w:rsid w:val="00910257"/>
    <w:rsid w:val="009162A2"/>
    <w:rsid w:val="0092391A"/>
    <w:rsid w:val="00925242"/>
    <w:rsid w:val="00952CA7"/>
    <w:rsid w:val="009533B4"/>
    <w:rsid w:val="00965809"/>
    <w:rsid w:val="00980DEC"/>
    <w:rsid w:val="00981EFE"/>
    <w:rsid w:val="009855DA"/>
    <w:rsid w:val="0099726F"/>
    <w:rsid w:val="009A57D6"/>
    <w:rsid w:val="009C6CC0"/>
    <w:rsid w:val="009D26FB"/>
    <w:rsid w:val="009D3C1F"/>
    <w:rsid w:val="009D4408"/>
    <w:rsid w:val="009D4B56"/>
    <w:rsid w:val="009E01AC"/>
    <w:rsid w:val="009F2EA4"/>
    <w:rsid w:val="009F3389"/>
    <w:rsid w:val="00A01F22"/>
    <w:rsid w:val="00A05DA6"/>
    <w:rsid w:val="00A11D48"/>
    <w:rsid w:val="00A36339"/>
    <w:rsid w:val="00A42253"/>
    <w:rsid w:val="00A426E7"/>
    <w:rsid w:val="00A50DF0"/>
    <w:rsid w:val="00A55EE8"/>
    <w:rsid w:val="00A601AB"/>
    <w:rsid w:val="00A627B2"/>
    <w:rsid w:val="00A74C3A"/>
    <w:rsid w:val="00A83B64"/>
    <w:rsid w:val="00A960B9"/>
    <w:rsid w:val="00AB3275"/>
    <w:rsid w:val="00AB7290"/>
    <w:rsid w:val="00AC0B9C"/>
    <w:rsid w:val="00AD43F2"/>
    <w:rsid w:val="00AE64B3"/>
    <w:rsid w:val="00AE73A3"/>
    <w:rsid w:val="00AE7967"/>
    <w:rsid w:val="00AF379F"/>
    <w:rsid w:val="00AF41B2"/>
    <w:rsid w:val="00AF4E7A"/>
    <w:rsid w:val="00AF5F2E"/>
    <w:rsid w:val="00B00362"/>
    <w:rsid w:val="00B12977"/>
    <w:rsid w:val="00B21FCC"/>
    <w:rsid w:val="00B23AD2"/>
    <w:rsid w:val="00B248C6"/>
    <w:rsid w:val="00B4119D"/>
    <w:rsid w:val="00B44C8E"/>
    <w:rsid w:val="00B46A35"/>
    <w:rsid w:val="00B470DE"/>
    <w:rsid w:val="00B60DA9"/>
    <w:rsid w:val="00B63215"/>
    <w:rsid w:val="00B740EA"/>
    <w:rsid w:val="00B973E0"/>
    <w:rsid w:val="00BA60BB"/>
    <w:rsid w:val="00BB1DF3"/>
    <w:rsid w:val="00BB6B9E"/>
    <w:rsid w:val="00BC13B5"/>
    <w:rsid w:val="00BD67C3"/>
    <w:rsid w:val="00BE7CBE"/>
    <w:rsid w:val="00C176B4"/>
    <w:rsid w:val="00C3027B"/>
    <w:rsid w:val="00C43EA4"/>
    <w:rsid w:val="00C4576D"/>
    <w:rsid w:val="00C539D1"/>
    <w:rsid w:val="00C65A4B"/>
    <w:rsid w:val="00C70B26"/>
    <w:rsid w:val="00C82CC8"/>
    <w:rsid w:val="00CA1FBC"/>
    <w:rsid w:val="00CA3F62"/>
    <w:rsid w:val="00CB6A0A"/>
    <w:rsid w:val="00CC73D8"/>
    <w:rsid w:val="00CD2183"/>
    <w:rsid w:val="00CD2BB7"/>
    <w:rsid w:val="00CD6B1C"/>
    <w:rsid w:val="00CE1B48"/>
    <w:rsid w:val="00CE2078"/>
    <w:rsid w:val="00CE3325"/>
    <w:rsid w:val="00CE5290"/>
    <w:rsid w:val="00CE567B"/>
    <w:rsid w:val="00D00BA3"/>
    <w:rsid w:val="00D03C2F"/>
    <w:rsid w:val="00D06C9F"/>
    <w:rsid w:val="00D101CE"/>
    <w:rsid w:val="00D14BDA"/>
    <w:rsid w:val="00D21A82"/>
    <w:rsid w:val="00D231F5"/>
    <w:rsid w:val="00D331BD"/>
    <w:rsid w:val="00D3549D"/>
    <w:rsid w:val="00D42BB0"/>
    <w:rsid w:val="00D44E70"/>
    <w:rsid w:val="00D525A9"/>
    <w:rsid w:val="00D562A2"/>
    <w:rsid w:val="00D575C9"/>
    <w:rsid w:val="00D7370A"/>
    <w:rsid w:val="00D82AEE"/>
    <w:rsid w:val="00D92BE7"/>
    <w:rsid w:val="00D92D34"/>
    <w:rsid w:val="00D92E51"/>
    <w:rsid w:val="00D95B2B"/>
    <w:rsid w:val="00D97685"/>
    <w:rsid w:val="00DA1824"/>
    <w:rsid w:val="00DA1838"/>
    <w:rsid w:val="00DA6A7B"/>
    <w:rsid w:val="00DA78A7"/>
    <w:rsid w:val="00DB19F5"/>
    <w:rsid w:val="00DB2A55"/>
    <w:rsid w:val="00DB4732"/>
    <w:rsid w:val="00DB5E01"/>
    <w:rsid w:val="00DC7094"/>
    <w:rsid w:val="00DD0A87"/>
    <w:rsid w:val="00DD4A46"/>
    <w:rsid w:val="00DE2284"/>
    <w:rsid w:val="00DF19E4"/>
    <w:rsid w:val="00E00D78"/>
    <w:rsid w:val="00E01878"/>
    <w:rsid w:val="00E079C1"/>
    <w:rsid w:val="00E1226C"/>
    <w:rsid w:val="00E1250F"/>
    <w:rsid w:val="00E26E3B"/>
    <w:rsid w:val="00E34CAB"/>
    <w:rsid w:val="00E523E4"/>
    <w:rsid w:val="00E53E60"/>
    <w:rsid w:val="00E55DBC"/>
    <w:rsid w:val="00E61C4A"/>
    <w:rsid w:val="00E6599D"/>
    <w:rsid w:val="00E65DAB"/>
    <w:rsid w:val="00E70E8C"/>
    <w:rsid w:val="00E72D72"/>
    <w:rsid w:val="00E8328A"/>
    <w:rsid w:val="00E86DB8"/>
    <w:rsid w:val="00E87135"/>
    <w:rsid w:val="00EA143F"/>
    <w:rsid w:val="00EB0549"/>
    <w:rsid w:val="00EB1B5D"/>
    <w:rsid w:val="00EB51DA"/>
    <w:rsid w:val="00EC51F4"/>
    <w:rsid w:val="00EC5EFB"/>
    <w:rsid w:val="00EC6E99"/>
    <w:rsid w:val="00ED242C"/>
    <w:rsid w:val="00ED3CAD"/>
    <w:rsid w:val="00ED41BB"/>
    <w:rsid w:val="00EF0D6E"/>
    <w:rsid w:val="00EF7BF9"/>
    <w:rsid w:val="00F00645"/>
    <w:rsid w:val="00F06096"/>
    <w:rsid w:val="00F07539"/>
    <w:rsid w:val="00F07CE8"/>
    <w:rsid w:val="00F15A17"/>
    <w:rsid w:val="00F1743C"/>
    <w:rsid w:val="00F47718"/>
    <w:rsid w:val="00F54BCD"/>
    <w:rsid w:val="00F636C2"/>
    <w:rsid w:val="00F67E3F"/>
    <w:rsid w:val="00FA17AF"/>
    <w:rsid w:val="00FA191C"/>
    <w:rsid w:val="00FA5B8C"/>
    <w:rsid w:val="00FB3773"/>
    <w:rsid w:val="00FC0333"/>
    <w:rsid w:val="00FC0F5D"/>
    <w:rsid w:val="00FC685C"/>
    <w:rsid w:val="00FD45CD"/>
    <w:rsid w:val="00FD61A7"/>
    <w:rsid w:val="00FE4D9C"/>
    <w:rsid w:val="00FF1A0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DD3D4"/>
  <w14:defaultImageDpi w14:val="330"/>
  <w15:docId w15:val="{7776AAD2-2BE9-4BCD-A033-51596F281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FA17AF"/>
    <w:pPr>
      <w:keepNext/>
      <w:spacing w:after="0" w:line="240" w:lineRule="auto"/>
      <w:outlineLvl w:val="0"/>
    </w:pPr>
    <w:rPr>
      <w:rFonts w:ascii="Arial" w:eastAsia="Times New Roman" w:hAnsi="Arial" w:cs="Times New Roman"/>
      <w:sz w:val="24"/>
      <w:szCs w:val="20"/>
      <w:lang w:val="es-ES_tradnl" w:eastAsia="es-ES"/>
    </w:rPr>
  </w:style>
  <w:style w:type="paragraph" w:styleId="Ttulo2">
    <w:name w:val="heading 2"/>
    <w:basedOn w:val="Normal"/>
    <w:next w:val="Normal"/>
    <w:link w:val="Ttulo2Car"/>
    <w:uiPriority w:val="9"/>
    <w:unhideWhenUsed/>
    <w:qFormat/>
    <w:rsid w:val="00FA17AF"/>
    <w:pPr>
      <w:keepNext/>
      <w:spacing w:before="240" w:after="60" w:line="240" w:lineRule="auto"/>
      <w:outlineLvl w:val="1"/>
    </w:pPr>
    <w:rPr>
      <w:rFonts w:ascii="Calibri Light" w:eastAsia="Times New Roman" w:hAnsi="Calibri Light" w:cs="Times New Roman"/>
      <w:b/>
      <w:bCs/>
      <w:i/>
      <w:iCs/>
      <w:sz w:val="28"/>
      <w:szCs w:val="28"/>
      <w:lang w:val="es-ES_tradnl" w:eastAsia="es-ES"/>
    </w:rPr>
  </w:style>
  <w:style w:type="paragraph" w:styleId="Ttulo9">
    <w:name w:val="heading 9"/>
    <w:basedOn w:val="Normal"/>
    <w:next w:val="Normal"/>
    <w:link w:val="Ttulo9Car"/>
    <w:uiPriority w:val="9"/>
    <w:semiHidden/>
    <w:unhideWhenUsed/>
    <w:qFormat/>
    <w:rsid w:val="006110C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h8,h9,h10,h18"/>
    <w:basedOn w:val="Normal"/>
    <w:link w:val="EncabezadoCar"/>
    <w:uiPriority w:val="99"/>
    <w:unhideWhenUsed/>
    <w:rsid w:val="00FA17AF"/>
    <w:pPr>
      <w:tabs>
        <w:tab w:val="center" w:pos="4419"/>
        <w:tab w:val="right" w:pos="8838"/>
      </w:tabs>
      <w:spacing w:after="0" w:line="240" w:lineRule="auto"/>
    </w:pPr>
  </w:style>
  <w:style w:type="character" w:customStyle="1" w:styleId="EncabezadoCar">
    <w:name w:val="Encabezado Car"/>
    <w:aliases w:val="encabezado Car,h8 Car,h9 Car,h10 Car,h18 Car"/>
    <w:basedOn w:val="Fuentedeprrafopredeter"/>
    <w:link w:val="Encabezado"/>
    <w:uiPriority w:val="99"/>
    <w:qFormat/>
    <w:rsid w:val="00FA17AF"/>
  </w:style>
  <w:style w:type="paragraph" w:styleId="Piedepgina">
    <w:name w:val="footer"/>
    <w:basedOn w:val="Normal"/>
    <w:link w:val="PiedepginaCar"/>
    <w:uiPriority w:val="99"/>
    <w:unhideWhenUsed/>
    <w:rsid w:val="00FA17A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A17AF"/>
  </w:style>
  <w:style w:type="paragraph" w:styleId="NormalWeb">
    <w:name w:val="Normal (Web)"/>
    <w:basedOn w:val="Normal"/>
    <w:uiPriority w:val="99"/>
    <w:semiHidden/>
    <w:unhideWhenUsed/>
    <w:rsid w:val="00FA17A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aliases w:val="Titulo 2"/>
    <w:link w:val="SinespaciadoCar"/>
    <w:uiPriority w:val="1"/>
    <w:qFormat/>
    <w:rsid w:val="00FA17AF"/>
    <w:pPr>
      <w:suppressAutoHyphens/>
      <w:spacing w:after="0" w:line="240" w:lineRule="auto"/>
    </w:pPr>
    <w:rPr>
      <w:rFonts w:ascii="Calibri" w:eastAsia="Arial Unicode MS" w:hAnsi="Calibri" w:cs="Calibri"/>
      <w:kern w:val="1"/>
      <w:lang w:eastAsia="ar-SA"/>
    </w:rPr>
  </w:style>
  <w:style w:type="paragraph" w:styleId="Textoindependiente">
    <w:name w:val="Body Text"/>
    <w:basedOn w:val="Normal"/>
    <w:link w:val="TextoindependienteCar"/>
    <w:uiPriority w:val="99"/>
    <w:unhideWhenUsed/>
    <w:rsid w:val="00FA17AF"/>
    <w:pPr>
      <w:spacing w:after="120" w:line="240" w:lineRule="auto"/>
    </w:pPr>
    <w:rPr>
      <w:rFonts w:ascii="Times New Roman" w:eastAsia="Times New Roman" w:hAnsi="Times New Roman" w:cs="Times New Roman"/>
      <w:sz w:val="20"/>
      <w:szCs w:val="20"/>
      <w:lang w:val="es-ES_tradnl" w:eastAsia="es-ES"/>
    </w:rPr>
  </w:style>
  <w:style w:type="character" w:customStyle="1" w:styleId="TextoindependienteCar">
    <w:name w:val="Texto independiente Car"/>
    <w:basedOn w:val="Fuentedeprrafopredeter"/>
    <w:link w:val="Textoindependiente"/>
    <w:uiPriority w:val="99"/>
    <w:rsid w:val="00FA17AF"/>
    <w:rPr>
      <w:rFonts w:ascii="Times New Roman" w:eastAsia="Times New Roman" w:hAnsi="Times New Roman" w:cs="Times New Roman"/>
      <w:sz w:val="20"/>
      <w:szCs w:val="20"/>
      <w:lang w:val="es-ES_tradnl" w:eastAsia="es-ES"/>
    </w:rPr>
  </w:style>
  <w:style w:type="paragraph" w:styleId="Textonotapie">
    <w:name w:val="footnote text"/>
    <w:aliases w:val="Ref. de nota al pie1,Texto de nota al pie,referencia nota al pie"/>
    <w:basedOn w:val="Normal"/>
    <w:link w:val="TextonotapieCar"/>
    <w:uiPriority w:val="99"/>
    <w:unhideWhenUsed/>
    <w:rsid w:val="00FA17AF"/>
    <w:pPr>
      <w:spacing w:after="0" w:line="240" w:lineRule="auto"/>
      <w:ind w:left="11" w:hanging="11"/>
      <w:jc w:val="both"/>
    </w:pPr>
    <w:rPr>
      <w:rFonts w:ascii="Calibri" w:eastAsia="Arial" w:hAnsi="Calibri" w:cs="Arial"/>
      <w:color w:val="000000"/>
      <w:sz w:val="20"/>
      <w:szCs w:val="20"/>
      <w:lang w:eastAsia="es-CO"/>
    </w:rPr>
  </w:style>
  <w:style w:type="character" w:customStyle="1" w:styleId="TextonotapieCar">
    <w:name w:val="Texto nota pie Car"/>
    <w:aliases w:val="Ref. de nota al pie1 Car,Texto de nota al pie Car,referencia nota al pie Car"/>
    <w:basedOn w:val="Fuentedeprrafopredeter"/>
    <w:link w:val="Textonotapie"/>
    <w:uiPriority w:val="99"/>
    <w:rsid w:val="00FA17AF"/>
    <w:rPr>
      <w:rFonts w:ascii="Calibri" w:eastAsia="Arial" w:hAnsi="Calibri" w:cs="Arial"/>
      <w:color w:val="000000"/>
      <w:sz w:val="20"/>
      <w:szCs w:val="20"/>
      <w:lang w:eastAsia="es-CO"/>
    </w:rPr>
  </w:style>
  <w:style w:type="character" w:styleId="Refdenotaalpie">
    <w:name w:val="footnote reference"/>
    <w:uiPriority w:val="99"/>
    <w:unhideWhenUsed/>
    <w:rsid w:val="00FA17AF"/>
    <w:rPr>
      <w:vertAlign w:val="superscript"/>
    </w:rPr>
  </w:style>
  <w:style w:type="paragraph" w:styleId="Prrafodelista">
    <w:name w:val="List Paragraph"/>
    <w:basedOn w:val="Normal"/>
    <w:link w:val="PrrafodelistaCar"/>
    <w:uiPriority w:val="34"/>
    <w:qFormat/>
    <w:rsid w:val="00FA17AF"/>
    <w:pPr>
      <w:spacing w:after="0" w:line="240" w:lineRule="auto"/>
      <w:ind w:left="720"/>
    </w:pPr>
    <w:rPr>
      <w:rFonts w:ascii="Times New Roman" w:eastAsia="Times New Roman" w:hAnsi="Times New Roman" w:cs="Times New Roman"/>
      <w:sz w:val="20"/>
      <w:szCs w:val="20"/>
      <w:lang w:val="es-ES_tradnl" w:eastAsia="es-ES"/>
    </w:rPr>
  </w:style>
  <w:style w:type="character" w:customStyle="1" w:styleId="PrrafodelistaCar">
    <w:name w:val="Párrafo de lista Car"/>
    <w:link w:val="Prrafodelista"/>
    <w:uiPriority w:val="34"/>
    <w:rsid w:val="00FA17AF"/>
    <w:rPr>
      <w:rFonts w:ascii="Times New Roman" w:eastAsia="Times New Roman" w:hAnsi="Times New Roman" w:cs="Times New Roman"/>
      <w:sz w:val="20"/>
      <w:szCs w:val="20"/>
      <w:lang w:val="es-ES_tradnl" w:eastAsia="es-ES"/>
    </w:rPr>
  </w:style>
  <w:style w:type="character" w:customStyle="1" w:styleId="Ttulo1Car">
    <w:name w:val="Título 1 Car"/>
    <w:basedOn w:val="Fuentedeprrafopredeter"/>
    <w:link w:val="Ttulo1"/>
    <w:rsid w:val="00FA17AF"/>
    <w:rPr>
      <w:rFonts w:ascii="Arial" w:eastAsia="Times New Roman" w:hAnsi="Arial" w:cs="Times New Roman"/>
      <w:sz w:val="24"/>
      <w:szCs w:val="20"/>
      <w:lang w:val="es-ES_tradnl" w:eastAsia="es-ES"/>
    </w:rPr>
  </w:style>
  <w:style w:type="character" w:customStyle="1" w:styleId="Ttulo2Car">
    <w:name w:val="Título 2 Car"/>
    <w:basedOn w:val="Fuentedeprrafopredeter"/>
    <w:link w:val="Ttulo2"/>
    <w:uiPriority w:val="9"/>
    <w:rsid w:val="00FA17AF"/>
    <w:rPr>
      <w:rFonts w:ascii="Calibri Light" w:eastAsia="Times New Roman" w:hAnsi="Calibri Light" w:cs="Times New Roman"/>
      <w:b/>
      <w:bCs/>
      <w:i/>
      <w:iCs/>
      <w:sz w:val="28"/>
      <w:szCs w:val="28"/>
      <w:lang w:val="es-ES_tradnl" w:eastAsia="es-ES"/>
    </w:rPr>
  </w:style>
  <w:style w:type="character" w:customStyle="1" w:styleId="EnlacedeInternet">
    <w:name w:val="Enlace de Internet"/>
    <w:rsid w:val="00681E1C"/>
    <w:rPr>
      <w:color w:val="000080"/>
      <w:u w:val="single"/>
    </w:rPr>
  </w:style>
  <w:style w:type="table" w:styleId="Tablaconcuadrcula">
    <w:name w:val="Table Grid"/>
    <w:basedOn w:val="Tablanormal"/>
    <w:uiPriority w:val="39"/>
    <w:rsid w:val="006D4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E1226C"/>
    <w:rPr>
      <w:sz w:val="16"/>
      <w:szCs w:val="16"/>
    </w:rPr>
  </w:style>
  <w:style w:type="paragraph" w:styleId="Textocomentario">
    <w:name w:val="annotation text"/>
    <w:basedOn w:val="Normal"/>
    <w:link w:val="TextocomentarioCar"/>
    <w:uiPriority w:val="99"/>
    <w:semiHidden/>
    <w:unhideWhenUsed/>
    <w:rsid w:val="00E1226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1226C"/>
    <w:rPr>
      <w:sz w:val="20"/>
      <w:szCs w:val="20"/>
    </w:rPr>
  </w:style>
  <w:style w:type="paragraph" w:styleId="Textodeglobo">
    <w:name w:val="Balloon Text"/>
    <w:basedOn w:val="Normal"/>
    <w:link w:val="TextodegloboCar"/>
    <w:uiPriority w:val="99"/>
    <w:semiHidden/>
    <w:unhideWhenUsed/>
    <w:rsid w:val="00E1226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1226C"/>
    <w:rPr>
      <w:rFonts w:ascii="Segoe UI" w:hAnsi="Segoe UI" w:cs="Segoe UI"/>
      <w:sz w:val="18"/>
      <w:szCs w:val="18"/>
    </w:rPr>
  </w:style>
  <w:style w:type="character" w:customStyle="1" w:styleId="Ttulo9Car">
    <w:name w:val="Título 9 Car"/>
    <w:basedOn w:val="Fuentedeprrafopredeter"/>
    <w:link w:val="Ttulo9"/>
    <w:uiPriority w:val="9"/>
    <w:semiHidden/>
    <w:rsid w:val="006110C4"/>
    <w:rPr>
      <w:rFonts w:asciiTheme="majorHAnsi" w:eastAsiaTheme="majorEastAsia" w:hAnsiTheme="majorHAnsi" w:cstheme="majorBidi"/>
      <w:i/>
      <w:iCs/>
      <w:color w:val="272727" w:themeColor="text1" w:themeTint="D8"/>
      <w:sz w:val="21"/>
      <w:szCs w:val="21"/>
    </w:rPr>
  </w:style>
  <w:style w:type="paragraph" w:customStyle="1" w:styleId="TableParagraph">
    <w:name w:val="Table Paragraph"/>
    <w:basedOn w:val="Normal"/>
    <w:uiPriority w:val="1"/>
    <w:qFormat/>
    <w:rsid w:val="00AB3275"/>
    <w:pPr>
      <w:widowControl w:val="0"/>
      <w:autoSpaceDE w:val="0"/>
      <w:autoSpaceDN w:val="0"/>
      <w:spacing w:after="0" w:line="240" w:lineRule="auto"/>
    </w:pPr>
    <w:rPr>
      <w:rFonts w:ascii="Arial MT" w:eastAsia="Arial MT" w:hAnsi="Arial MT" w:cs="Arial MT"/>
      <w:lang w:val="es-ES"/>
    </w:rPr>
  </w:style>
  <w:style w:type="character" w:styleId="Hipervnculo">
    <w:name w:val="Hyperlink"/>
    <w:basedOn w:val="Fuentedeprrafopredeter"/>
    <w:uiPriority w:val="99"/>
    <w:unhideWhenUsed/>
    <w:rsid w:val="00B60DA9"/>
    <w:rPr>
      <w:color w:val="0563C1" w:themeColor="hyperlink"/>
      <w:u w:val="single"/>
    </w:rPr>
  </w:style>
  <w:style w:type="character" w:customStyle="1" w:styleId="SinespaciadoCar">
    <w:name w:val="Sin espaciado Car"/>
    <w:aliases w:val="Titulo 2 Car"/>
    <w:link w:val="Sinespaciado"/>
    <w:uiPriority w:val="1"/>
    <w:locked/>
    <w:rsid w:val="00655720"/>
    <w:rPr>
      <w:rFonts w:ascii="Calibri" w:eastAsia="Arial Unicode MS" w:hAnsi="Calibri" w:cs="Calibri"/>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025025">
      <w:bodyDiv w:val="1"/>
      <w:marLeft w:val="0"/>
      <w:marRight w:val="0"/>
      <w:marTop w:val="0"/>
      <w:marBottom w:val="0"/>
      <w:divBdr>
        <w:top w:val="none" w:sz="0" w:space="0" w:color="auto"/>
        <w:left w:val="none" w:sz="0" w:space="0" w:color="auto"/>
        <w:bottom w:val="none" w:sz="0" w:space="0" w:color="auto"/>
        <w:right w:val="none" w:sz="0" w:space="0" w:color="auto"/>
      </w:divBdr>
      <w:divsChild>
        <w:div w:id="1478957755">
          <w:marLeft w:val="-108"/>
          <w:marRight w:val="0"/>
          <w:marTop w:val="0"/>
          <w:marBottom w:val="0"/>
          <w:divBdr>
            <w:top w:val="none" w:sz="0" w:space="0" w:color="auto"/>
            <w:left w:val="none" w:sz="0" w:space="0" w:color="auto"/>
            <w:bottom w:val="none" w:sz="0" w:space="0" w:color="auto"/>
            <w:right w:val="none" w:sz="0" w:space="0" w:color="auto"/>
          </w:divBdr>
        </w:div>
      </w:divsChild>
    </w:div>
    <w:div w:id="286278417">
      <w:bodyDiv w:val="1"/>
      <w:marLeft w:val="0"/>
      <w:marRight w:val="0"/>
      <w:marTop w:val="0"/>
      <w:marBottom w:val="0"/>
      <w:divBdr>
        <w:top w:val="none" w:sz="0" w:space="0" w:color="auto"/>
        <w:left w:val="none" w:sz="0" w:space="0" w:color="auto"/>
        <w:bottom w:val="none" w:sz="0" w:space="0" w:color="auto"/>
        <w:right w:val="none" w:sz="0" w:space="0" w:color="auto"/>
      </w:divBdr>
      <w:divsChild>
        <w:div w:id="943391051">
          <w:marLeft w:val="-15"/>
          <w:marRight w:val="0"/>
          <w:marTop w:val="0"/>
          <w:marBottom w:val="0"/>
          <w:divBdr>
            <w:top w:val="none" w:sz="0" w:space="0" w:color="auto"/>
            <w:left w:val="none" w:sz="0" w:space="0" w:color="auto"/>
            <w:bottom w:val="none" w:sz="0" w:space="0" w:color="auto"/>
            <w:right w:val="none" w:sz="0" w:space="0" w:color="auto"/>
          </w:divBdr>
        </w:div>
      </w:divsChild>
    </w:div>
    <w:div w:id="1240599700">
      <w:bodyDiv w:val="1"/>
      <w:marLeft w:val="0"/>
      <w:marRight w:val="0"/>
      <w:marTop w:val="0"/>
      <w:marBottom w:val="0"/>
      <w:divBdr>
        <w:top w:val="none" w:sz="0" w:space="0" w:color="auto"/>
        <w:left w:val="none" w:sz="0" w:space="0" w:color="auto"/>
        <w:bottom w:val="none" w:sz="0" w:space="0" w:color="auto"/>
        <w:right w:val="none" w:sz="0" w:space="0" w:color="auto"/>
      </w:divBdr>
      <w:divsChild>
        <w:div w:id="302125629">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CA4F17-F4EF-4086-9C7D-A1D5EB557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1879</Words>
  <Characters>10338</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Cuenta Microsoft</dc:creator>
  <cp:lastModifiedBy>Usuario</cp:lastModifiedBy>
  <cp:revision>3</cp:revision>
  <cp:lastPrinted>2024-09-23T15:38:00Z</cp:lastPrinted>
  <dcterms:created xsi:type="dcterms:W3CDTF">2024-09-05T03:44:00Z</dcterms:created>
  <dcterms:modified xsi:type="dcterms:W3CDTF">2024-10-01T16:40:00Z</dcterms:modified>
</cp:coreProperties>
</file>